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CD95" w14:textId="77777777" w:rsidR="00A60264" w:rsidRDefault="00A60264" w:rsidP="00A60264">
      <w:pPr>
        <w:jc w:val="center"/>
        <w:rPr>
          <w:rFonts w:ascii="Times New Roman" w:hAnsi="Times New Roman" w:cs="Times New Roman"/>
          <w:b/>
          <w:bCs/>
          <w:sz w:val="28"/>
          <w:szCs w:val="28"/>
        </w:rPr>
      </w:pPr>
      <w:r w:rsidRPr="00A747DB">
        <w:rPr>
          <w:rFonts w:ascii="Times New Roman" w:hAnsi="Times New Roman" w:cs="Times New Roman"/>
          <w:b/>
          <w:bCs/>
          <w:sz w:val="28"/>
          <w:szCs w:val="28"/>
        </w:rPr>
        <w:t>The Cup of God’s Wrath! (Part 3)</w:t>
      </w:r>
    </w:p>
    <w:p w14:paraId="255EC59E" w14:textId="77777777" w:rsidR="00A60264" w:rsidRPr="00A60264" w:rsidRDefault="00A60264" w:rsidP="00A60264">
      <w:pPr>
        <w:spacing w:line="240" w:lineRule="auto"/>
        <w:jc w:val="center"/>
        <w:rPr>
          <w:rFonts w:ascii="Times New Roman" w:hAnsi="Times New Roman" w:cs="Times New Roman"/>
          <w:b/>
          <w:bCs/>
          <w:sz w:val="24"/>
          <w:szCs w:val="24"/>
        </w:rPr>
      </w:pPr>
      <w:r w:rsidRPr="00A60264">
        <w:rPr>
          <w:rFonts w:ascii="Times New Roman" w:hAnsi="Times New Roman" w:cs="Times New Roman"/>
          <w:b/>
          <w:bCs/>
          <w:sz w:val="24"/>
          <w:szCs w:val="24"/>
        </w:rPr>
        <w:t>Mark 15:1-20</w:t>
      </w:r>
    </w:p>
    <w:p w14:paraId="3FCFF4DF" w14:textId="2714CB17" w:rsidR="00A60264" w:rsidRPr="00A60264" w:rsidRDefault="00A60264" w:rsidP="00A60264">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The details of the Cup: </w:t>
      </w:r>
    </w:p>
    <w:p w14:paraId="5130D7A0" w14:textId="77777777" w:rsidR="00A60264" w:rsidRPr="00A60264" w:rsidRDefault="00A60264" w:rsidP="00A60264">
      <w:pPr>
        <w:pStyle w:val="ListParagraph"/>
        <w:numPr>
          <w:ilvl w:val="0"/>
          <w:numId w:val="2"/>
        </w:numPr>
        <w:spacing w:line="240" w:lineRule="auto"/>
        <w:rPr>
          <w:rFonts w:ascii="Times New Roman" w:hAnsi="Times New Roman" w:cs="Times New Roman"/>
          <w:sz w:val="24"/>
          <w:szCs w:val="24"/>
        </w:rPr>
      </w:pPr>
      <w:r w:rsidRPr="00A60264">
        <w:rPr>
          <w:rFonts w:ascii="Times New Roman" w:hAnsi="Times New Roman" w:cs="Times New Roman"/>
          <w:sz w:val="24"/>
          <w:szCs w:val="24"/>
        </w:rPr>
        <w:t>T</w:t>
      </w:r>
      <w:r w:rsidRPr="00A60264">
        <w:rPr>
          <w:rFonts w:ascii="Times New Roman" w:hAnsi="Times New Roman" w:cs="Times New Roman"/>
          <w:sz w:val="24"/>
          <w:szCs w:val="24"/>
        </w:rPr>
        <w:t xml:space="preserve">he CUP was used in the OT as a symbol for God’s judgment and wrath. </w:t>
      </w:r>
    </w:p>
    <w:p w14:paraId="13214AE5" w14:textId="77777777" w:rsidR="00A60264" w:rsidRPr="00A60264" w:rsidRDefault="00A60264" w:rsidP="00A60264">
      <w:pPr>
        <w:pStyle w:val="ListParagraph"/>
        <w:numPr>
          <w:ilvl w:val="0"/>
          <w:numId w:val="2"/>
        </w:numPr>
        <w:spacing w:line="240" w:lineRule="auto"/>
        <w:rPr>
          <w:rFonts w:ascii="Times New Roman" w:hAnsi="Times New Roman" w:cs="Times New Roman"/>
          <w:sz w:val="24"/>
          <w:szCs w:val="24"/>
        </w:rPr>
      </w:pPr>
      <w:r w:rsidRPr="00A60264">
        <w:rPr>
          <w:rFonts w:ascii="Times New Roman" w:hAnsi="Times New Roman" w:cs="Times New Roman"/>
          <w:sz w:val="24"/>
          <w:szCs w:val="24"/>
        </w:rPr>
        <w:t>The</w:t>
      </w:r>
      <w:r w:rsidRPr="00A60264">
        <w:rPr>
          <w:rFonts w:ascii="Times New Roman" w:hAnsi="Times New Roman" w:cs="Times New Roman"/>
          <w:sz w:val="24"/>
          <w:szCs w:val="24"/>
        </w:rPr>
        <w:t xml:space="preserve"> CUP </w:t>
      </w:r>
      <w:r w:rsidRPr="00A60264">
        <w:rPr>
          <w:rFonts w:ascii="Times New Roman" w:hAnsi="Times New Roman" w:cs="Times New Roman"/>
          <w:sz w:val="24"/>
          <w:szCs w:val="24"/>
        </w:rPr>
        <w:t xml:space="preserve">was </w:t>
      </w:r>
      <w:r w:rsidRPr="00A60264">
        <w:rPr>
          <w:rFonts w:ascii="Times New Roman" w:hAnsi="Times New Roman" w:cs="Times New Roman"/>
          <w:sz w:val="24"/>
          <w:szCs w:val="24"/>
        </w:rPr>
        <w:t>poured out upon JESUS in four stages.</w:t>
      </w:r>
    </w:p>
    <w:p w14:paraId="45DFB10D" w14:textId="77777777" w:rsidR="00A60264" w:rsidRDefault="00A60264" w:rsidP="00A60264">
      <w:pPr>
        <w:pStyle w:val="ListParagraph"/>
        <w:spacing w:line="240" w:lineRule="auto"/>
        <w:rPr>
          <w:rFonts w:ascii="Times New Roman" w:hAnsi="Times New Roman" w:cs="Times New Roman"/>
          <w:b/>
          <w:bCs/>
          <w:sz w:val="24"/>
          <w:szCs w:val="24"/>
        </w:rPr>
      </w:pPr>
    </w:p>
    <w:p w14:paraId="6C56F91E" w14:textId="4E792CD4" w:rsidR="00A60264" w:rsidRDefault="00A60264" w:rsidP="00A60264">
      <w:pPr>
        <w:pStyle w:val="ListParagraph"/>
        <w:numPr>
          <w:ilvl w:val="0"/>
          <w:numId w:val="1"/>
        </w:numPr>
        <w:tabs>
          <w:tab w:val="left" w:pos="1080"/>
        </w:tabs>
        <w:spacing w:line="240" w:lineRule="auto"/>
        <w:ind w:left="1080"/>
        <w:rPr>
          <w:rFonts w:ascii="Times New Roman" w:hAnsi="Times New Roman" w:cs="Times New Roman"/>
          <w:b/>
          <w:bCs/>
          <w:sz w:val="24"/>
          <w:szCs w:val="24"/>
        </w:rPr>
      </w:pPr>
      <w:r w:rsidRPr="00A60264">
        <w:rPr>
          <w:rFonts w:ascii="Times New Roman" w:hAnsi="Times New Roman" w:cs="Times New Roman"/>
          <w:sz w:val="24"/>
          <w:szCs w:val="24"/>
        </w:rPr>
        <w:t>Stage 1</w:t>
      </w:r>
      <w:r w:rsidRPr="00A60264">
        <w:rPr>
          <w:rFonts w:ascii="Times New Roman" w:hAnsi="Times New Roman" w:cs="Times New Roman"/>
          <w:sz w:val="24"/>
          <w:szCs w:val="24"/>
        </w:rPr>
        <w:t>:</w:t>
      </w:r>
      <w:r>
        <w:rPr>
          <w:rFonts w:ascii="Times New Roman" w:hAnsi="Times New Roman" w:cs="Times New Roman"/>
          <w:b/>
          <w:bCs/>
          <w:sz w:val="24"/>
          <w:szCs w:val="24"/>
        </w:rPr>
        <w:t xml:space="preserve"> </w:t>
      </w:r>
      <w:r w:rsidRPr="00A60264">
        <w:rPr>
          <w:rFonts w:ascii="Times New Roman" w:hAnsi="Times New Roman" w:cs="Times New Roman"/>
          <w:sz w:val="24"/>
          <w:szCs w:val="24"/>
        </w:rPr>
        <w:t>while Jesus was in the garden</w:t>
      </w:r>
      <w:r w:rsidRPr="00A60264">
        <w:rPr>
          <w:rFonts w:ascii="Times New Roman" w:hAnsi="Times New Roman" w:cs="Times New Roman"/>
          <w:b/>
          <w:bCs/>
          <w:sz w:val="24"/>
          <w:szCs w:val="24"/>
        </w:rPr>
        <w:t xml:space="preserve">, </w:t>
      </w:r>
      <w:r w:rsidRPr="00A60264">
        <w:rPr>
          <w:rFonts w:ascii="Times New Roman" w:hAnsi="Times New Roman" w:cs="Times New Roman"/>
          <w:sz w:val="24"/>
          <w:szCs w:val="24"/>
        </w:rPr>
        <w:t xml:space="preserve">he was overwhelmed with agony as the full realization of the pain and suffering of the CROSS came into focus. </w:t>
      </w:r>
    </w:p>
    <w:p w14:paraId="42A18849" w14:textId="77777777" w:rsidR="00A60264" w:rsidRPr="00A60264" w:rsidRDefault="00A60264" w:rsidP="00A60264">
      <w:pPr>
        <w:pStyle w:val="ListParagraph"/>
        <w:numPr>
          <w:ilvl w:val="0"/>
          <w:numId w:val="1"/>
        </w:numPr>
        <w:tabs>
          <w:tab w:val="left" w:pos="1080"/>
        </w:tabs>
        <w:spacing w:line="240" w:lineRule="auto"/>
        <w:ind w:left="1080"/>
        <w:rPr>
          <w:rFonts w:ascii="Times New Roman" w:hAnsi="Times New Roman" w:cs="Times New Roman"/>
          <w:b/>
          <w:bCs/>
          <w:sz w:val="24"/>
          <w:szCs w:val="24"/>
        </w:rPr>
      </w:pPr>
      <w:r w:rsidRPr="00A60264">
        <w:rPr>
          <w:rFonts w:ascii="Times New Roman" w:hAnsi="Times New Roman" w:cs="Times New Roman"/>
          <w:sz w:val="24"/>
          <w:szCs w:val="24"/>
        </w:rPr>
        <w:t>Stage 2</w:t>
      </w:r>
      <w:r w:rsidRPr="00A60264">
        <w:rPr>
          <w:rFonts w:ascii="Times New Roman" w:hAnsi="Times New Roman" w:cs="Times New Roman"/>
          <w:sz w:val="24"/>
          <w:szCs w:val="24"/>
        </w:rPr>
        <w:t>:</w:t>
      </w:r>
      <w:r>
        <w:rPr>
          <w:rFonts w:ascii="Times New Roman" w:hAnsi="Times New Roman" w:cs="Times New Roman"/>
          <w:b/>
          <w:bCs/>
          <w:sz w:val="24"/>
          <w:szCs w:val="24"/>
        </w:rPr>
        <w:t xml:space="preserve"> </w:t>
      </w:r>
      <w:r w:rsidRPr="00A60264">
        <w:rPr>
          <w:rFonts w:ascii="Times New Roman" w:hAnsi="Times New Roman" w:cs="Times New Roman"/>
          <w:sz w:val="24"/>
          <w:szCs w:val="24"/>
        </w:rPr>
        <w:t xml:space="preserve">Jesus felt the shame and humiliation as He endured the trials in which he was falsely accused by the Chief Priests and the Pharisees.  </w:t>
      </w:r>
    </w:p>
    <w:p w14:paraId="417F9360" w14:textId="77777777" w:rsidR="00A60264" w:rsidRPr="00A60264" w:rsidRDefault="00A60264" w:rsidP="00A60264">
      <w:pPr>
        <w:pStyle w:val="ListParagraph"/>
        <w:numPr>
          <w:ilvl w:val="0"/>
          <w:numId w:val="1"/>
        </w:numPr>
        <w:tabs>
          <w:tab w:val="left" w:pos="1080"/>
        </w:tabs>
        <w:spacing w:line="240" w:lineRule="auto"/>
        <w:ind w:left="1080"/>
        <w:rPr>
          <w:rFonts w:ascii="Times New Roman" w:hAnsi="Times New Roman" w:cs="Times New Roman"/>
          <w:b/>
          <w:bCs/>
          <w:sz w:val="24"/>
          <w:szCs w:val="24"/>
        </w:rPr>
      </w:pPr>
      <w:r w:rsidRPr="00A60264">
        <w:rPr>
          <w:rFonts w:ascii="Times New Roman" w:hAnsi="Times New Roman" w:cs="Times New Roman"/>
          <w:sz w:val="24"/>
          <w:szCs w:val="24"/>
        </w:rPr>
        <w:t>Stage 3</w:t>
      </w:r>
      <w:r w:rsidRPr="00A60264">
        <w:rPr>
          <w:rFonts w:ascii="Times New Roman" w:hAnsi="Times New Roman" w:cs="Times New Roman"/>
          <w:sz w:val="24"/>
          <w:szCs w:val="24"/>
        </w:rPr>
        <w:t>:</w:t>
      </w:r>
      <w:r>
        <w:rPr>
          <w:rFonts w:ascii="Times New Roman" w:hAnsi="Times New Roman" w:cs="Times New Roman"/>
          <w:sz w:val="24"/>
          <w:szCs w:val="24"/>
        </w:rPr>
        <w:t xml:space="preserve"> </w:t>
      </w:r>
      <w:r w:rsidRPr="00A60264">
        <w:rPr>
          <w:rFonts w:ascii="Times New Roman" w:hAnsi="Times New Roman" w:cs="Times New Roman"/>
          <w:sz w:val="24"/>
          <w:szCs w:val="24"/>
        </w:rPr>
        <w:t>Jesus stands before Pilate where once again He is falsely accused, and then brutally scourged and mocked by hardened Roman soldiers.</w:t>
      </w:r>
    </w:p>
    <w:p w14:paraId="094ACA37" w14:textId="5292ADA5" w:rsidR="00A60264" w:rsidRPr="00A60264" w:rsidRDefault="00A60264" w:rsidP="00A60264">
      <w:pPr>
        <w:pStyle w:val="ListParagraph"/>
        <w:numPr>
          <w:ilvl w:val="0"/>
          <w:numId w:val="1"/>
        </w:numPr>
        <w:tabs>
          <w:tab w:val="left" w:pos="1080"/>
        </w:tabs>
        <w:spacing w:line="240" w:lineRule="auto"/>
        <w:ind w:left="1080"/>
        <w:rPr>
          <w:rFonts w:ascii="Times New Roman" w:hAnsi="Times New Roman" w:cs="Times New Roman"/>
          <w:b/>
          <w:bCs/>
          <w:sz w:val="24"/>
          <w:szCs w:val="24"/>
        </w:rPr>
      </w:pPr>
      <w:r w:rsidRPr="00A60264">
        <w:rPr>
          <w:rFonts w:ascii="Times New Roman" w:hAnsi="Times New Roman" w:cs="Times New Roman"/>
          <w:sz w:val="24"/>
          <w:szCs w:val="24"/>
        </w:rPr>
        <w:t>S</w:t>
      </w:r>
      <w:r w:rsidRPr="00A60264">
        <w:rPr>
          <w:rFonts w:ascii="Times New Roman" w:hAnsi="Times New Roman" w:cs="Times New Roman"/>
          <w:sz w:val="24"/>
          <w:szCs w:val="24"/>
        </w:rPr>
        <w:t>tage 4</w:t>
      </w:r>
      <w:r>
        <w:rPr>
          <w:rFonts w:ascii="Times New Roman" w:hAnsi="Times New Roman" w:cs="Times New Roman"/>
          <w:b/>
          <w:bCs/>
          <w:sz w:val="24"/>
          <w:szCs w:val="24"/>
        </w:rPr>
        <w:t xml:space="preserve">: </w:t>
      </w:r>
      <w:r w:rsidRPr="00A60264">
        <w:rPr>
          <w:rFonts w:ascii="Times New Roman" w:hAnsi="Times New Roman" w:cs="Times New Roman"/>
          <w:sz w:val="24"/>
          <w:szCs w:val="24"/>
        </w:rPr>
        <w:t>Jesus on THE CROSS, taking upon himself the sins of the world, being separated from his Father’s fellowship, and then dying the death that you and I deserve.</w:t>
      </w:r>
    </w:p>
    <w:p w14:paraId="527FF87E" w14:textId="0D1B3F11" w:rsidR="00A60264" w:rsidRPr="00A60264" w:rsidRDefault="00A60264" w:rsidP="00A60264">
      <w:pPr>
        <w:tabs>
          <w:tab w:val="left" w:pos="1080"/>
        </w:tabs>
        <w:spacing w:line="240" w:lineRule="auto"/>
        <w:rPr>
          <w:rFonts w:ascii="Times New Roman" w:hAnsi="Times New Roman" w:cs="Times New Roman"/>
          <w:sz w:val="24"/>
          <w:szCs w:val="24"/>
        </w:rPr>
      </w:pPr>
      <w:r w:rsidRPr="00A60264">
        <w:rPr>
          <w:rFonts w:ascii="Times New Roman" w:hAnsi="Times New Roman" w:cs="Times New Roman"/>
          <w:b/>
          <w:bCs/>
          <w:sz w:val="24"/>
          <w:szCs w:val="24"/>
        </w:rPr>
        <w:t>2 Corinthians 13:5</w:t>
      </w:r>
      <w:r w:rsidRPr="00A60264">
        <w:rPr>
          <w:rFonts w:ascii="Times New Roman" w:hAnsi="Times New Roman" w:cs="Times New Roman"/>
          <w:sz w:val="24"/>
          <w:szCs w:val="24"/>
        </w:rPr>
        <w:t xml:space="preserve"> “Examine yourselves to see whether you are in the faith; test yourselves. Do you not realize that Christ Jesus is in you—unless, of course, you fail the test?”</w:t>
      </w:r>
    </w:p>
    <w:p w14:paraId="126CDEB4" w14:textId="322CF7B6" w:rsidR="00A60264" w:rsidRPr="00A60264" w:rsidRDefault="00B229E1" w:rsidP="00A60264">
      <w:pPr>
        <w:tabs>
          <w:tab w:val="left" w:pos="1080"/>
        </w:tabs>
        <w:spacing w:line="240" w:lineRule="auto"/>
        <w:rPr>
          <w:rFonts w:ascii="Times New Roman" w:hAnsi="Times New Roman" w:cs="Times New Roman"/>
          <w:b/>
          <w:bCs/>
          <w:sz w:val="24"/>
          <w:szCs w:val="24"/>
        </w:rPr>
      </w:pPr>
      <w:r>
        <w:rPr>
          <w:rFonts w:ascii="Times New Roman" w:hAnsi="Times New Roman" w:cs="Times New Roman"/>
          <w:b/>
          <w:bCs/>
          <w:sz w:val="24"/>
          <w:szCs w:val="24"/>
        </w:rPr>
        <w:t>F</w:t>
      </w:r>
      <w:r w:rsidR="00A60264" w:rsidRPr="00A60264">
        <w:rPr>
          <w:rFonts w:ascii="Times New Roman" w:hAnsi="Times New Roman" w:cs="Times New Roman"/>
          <w:b/>
          <w:bCs/>
          <w:sz w:val="24"/>
          <w:szCs w:val="24"/>
        </w:rPr>
        <w:t>our types of men:</w:t>
      </w:r>
    </w:p>
    <w:p w14:paraId="43361374" w14:textId="55131C8E" w:rsidR="00B229E1" w:rsidRDefault="00A60264" w:rsidP="00B229E1">
      <w:pPr>
        <w:pStyle w:val="ListParagraph"/>
        <w:numPr>
          <w:ilvl w:val="0"/>
          <w:numId w:val="3"/>
        </w:numPr>
        <w:tabs>
          <w:tab w:val="left" w:pos="1080"/>
        </w:tabs>
        <w:spacing w:line="240" w:lineRule="auto"/>
        <w:rPr>
          <w:rFonts w:ascii="Times New Roman" w:hAnsi="Times New Roman" w:cs="Times New Roman"/>
          <w:b/>
          <w:bCs/>
          <w:sz w:val="24"/>
          <w:szCs w:val="24"/>
        </w:rPr>
      </w:pPr>
      <w:r w:rsidRPr="000F10B8">
        <w:rPr>
          <w:rFonts w:ascii="Times New Roman" w:hAnsi="Times New Roman" w:cs="Times New Roman"/>
          <w:sz w:val="24"/>
          <w:szCs w:val="24"/>
        </w:rPr>
        <w:t>The</w:t>
      </w:r>
      <w:r w:rsidRPr="00B229E1">
        <w:rPr>
          <w:rFonts w:ascii="Times New Roman" w:hAnsi="Times New Roman" w:cs="Times New Roman"/>
          <w:b/>
          <w:bCs/>
          <w:sz w:val="24"/>
          <w:szCs w:val="24"/>
        </w:rPr>
        <w:t xml:space="preserve"> religious man!</w:t>
      </w:r>
    </w:p>
    <w:p w14:paraId="593B53F1" w14:textId="54103504" w:rsidR="00B229E1" w:rsidRDefault="00B229E1" w:rsidP="00B229E1">
      <w:pPr>
        <w:pStyle w:val="ListParagraph"/>
        <w:tabs>
          <w:tab w:val="left" w:pos="1080"/>
        </w:tabs>
        <w:spacing w:line="240" w:lineRule="auto"/>
        <w:rPr>
          <w:rFonts w:ascii="Times New Roman" w:hAnsi="Times New Roman" w:cs="Times New Roman"/>
          <w:b/>
          <w:bCs/>
          <w:sz w:val="24"/>
          <w:szCs w:val="24"/>
        </w:rPr>
      </w:pPr>
    </w:p>
    <w:p w14:paraId="6FAFC287" w14:textId="77777777" w:rsidR="00B229E1" w:rsidRDefault="00B229E1" w:rsidP="00B229E1">
      <w:pPr>
        <w:pStyle w:val="ListParagraph"/>
        <w:numPr>
          <w:ilvl w:val="0"/>
          <w:numId w:val="4"/>
        </w:numPr>
        <w:tabs>
          <w:tab w:val="left" w:pos="1080"/>
        </w:tabs>
        <w:spacing w:line="240" w:lineRule="auto"/>
        <w:rPr>
          <w:rFonts w:ascii="Times New Roman" w:hAnsi="Times New Roman" w:cs="Times New Roman"/>
          <w:sz w:val="24"/>
          <w:szCs w:val="24"/>
        </w:rPr>
      </w:pPr>
      <w:r w:rsidRPr="00B229E1">
        <w:rPr>
          <w:rFonts w:ascii="Times New Roman" w:hAnsi="Times New Roman" w:cs="Times New Roman"/>
          <w:sz w:val="24"/>
          <w:szCs w:val="24"/>
        </w:rPr>
        <w:t>In verse 1, we find the chief priests, the elders, and the scribes, all of whom comprised the Sanhedrin.</w:t>
      </w:r>
    </w:p>
    <w:p w14:paraId="1588CA9F" w14:textId="77777777" w:rsidR="00B229E1" w:rsidRDefault="00B229E1" w:rsidP="00B229E1">
      <w:pPr>
        <w:pStyle w:val="ListParagraph"/>
        <w:tabs>
          <w:tab w:val="left" w:pos="1080"/>
        </w:tabs>
        <w:spacing w:line="240" w:lineRule="auto"/>
        <w:ind w:left="1080"/>
        <w:rPr>
          <w:rFonts w:ascii="Times New Roman" w:hAnsi="Times New Roman" w:cs="Times New Roman"/>
          <w:sz w:val="24"/>
          <w:szCs w:val="24"/>
        </w:rPr>
      </w:pPr>
    </w:p>
    <w:p w14:paraId="4A0D0E1E" w14:textId="77777777" w:rsidR="00B229E1" w:rsidRDefault="00B229E1" w:rsidP="00B229E1">
      <w:pPr>
        <w:pStyle w:val="ListParagraph"/>
        <w:numPr>
          <w:ilvl w:val="0"/>
          <w:numId w:val="1"/>
        </w:numPr>
        <w:tabs>
          <w:tab w:val="left" w:pos="1080"/>
        </w:tabs>
        <w:spacing w:line="240" w:lineRule="auto"/>
        <w:ind w:firstLine="450"/>
        <w:rPr>
          <w:rFonts w:ascii="Times New Roman" w:hAnsi="Times New Roman" w:cs="Times New Roman"/>
          <w:sz w:val="24"/>
          <w:szCs w:val="24"/>
        </w:rPr>
      </w:pPr>
      <w:r w:rsidRPr="00B229E1">
        <w:rPr>
          <w:rFonts w:ascii="Times New Roman" w:hAnsi="Times New Roman" w:cs="Times New Roman"/>
          <w:sz w:val="24"/>
          <w:szCs w:val="24"/>
        </w:rPr>
        <w:t xml:space="preserve">These religious leaders were steeped in tradition. </w:t>
      </w:r>
    </w:p>
    <w:p w14:paraId="47E46058" w14:textId="77777777" w:rsidR="00B229E1" w:rsidRDefault="00B229E1" w:rsidP="00B229E1">
      <w:pPr>
        <w:pStyle w:val="ListParagraph"/>
        <w:numPr>
          <w:ilvl w:val="0"/>
          <w:numId w:val="1"/>
        </w:numPr>
        <w:tabs>
          <w:tab w:val="left" w:pos="1080"/>
        </w:tabs>
        <w:spacing w:line="240" w:lineRule="auto"/>
        <w:ind w:firstLine="450"/>
        <w:rPr>
          <w:rFonts w:ascii="Times New Roman" w:hAnsi="Times New Roman" w:cs="Times New Roman"/>
          <w:sz w:val="24"/>
          <w:szCs w:val="24"/>
        </w:rPr>
      </w:pPr>
      <w:r w:rsidRPr="00B229E1">
        <w:rPr>
          <w:rFonts w:ascii="Times New Roman" w:hAnsi="Times New Roman" w:cs="Times New Roman"/>
          <w:sz w:val="24"/>
          <w:szCs w:val="24"/>
        </w:rPr>
        <w:t xml:space="preserve">They knew the OT backwards and forwards. </w:t>
      </w:r>
    </w:p>
    <w:p w14:paraId="24D568FD" w14:textId="77777777" w:rsidR="00B229E1" w:rsidRDefault="00B229E1" w:rsidP="00B229E1">
      <w:pPr>
        <w:pStyle w:val="ListParagraph"/>
        <w:numPr>
          <w:ilvl w:val="0"/>
          <w:numId w:val="1"/>
        </w:numPr>
        <w:tabs>
          <w:tab w:val="left" w:pos="1080"/>
        </w:tabs>
        <w:spacing w:line="240" w:lineRule="auto"/>
        <w:ind w:firstLine="450"/>
        <w:rPr>
          <w:rFonts w:ascii="Times New Roman" w:hAnsi="Times New Roman" w:cs="Times New Roman"/>
          <w:sz w:val="24"/>
          <w:szCs w:val="24"/>
        </w:rPr>
      </w:pPr>
      <w:r>
        <w:rPr>
          <w:rFonts w:ascii="Times New Roman" w:hAnsi="Times New Roman" w:cs="Times New Roman"/>
          <w:sz w:val="24"/>
          <w:szCs w:val="24"/>
        </w:rPr>
        <w:t>T</w:t>
      </w:r>
      <w:r w:rsidRPr="00B229E1">
        <w:rPr>
          <w:rFonts w:ascii="Times New Roman" w:hAnsi="Times New Roman" w:cs="Times New Roman"/>
          <w:sz w:val="24"/>
          <w:szCs w:val="24"/>
        </w:rPr>
        <w:t xml:space="preserve">hey meticulously observed the Jewish religious laws. </w:t>
      </w:r>
    </w:p>
    <w:p w14:paraId="707E5217" w14:textId="77777777" w:rsidR="00B229E1" w:rsidRDefault="00B229E1" w:rsidP="00B229E1">
      <w:pPr>
        <w:pStyle w:val="ListParagraph"/>
        <w:numPr>
          <w:ilvl w:val="0"/>
          <w:numId w:val="1"/>
        </w:numPr>
        <w:tabs>
          <w:tab w:val="left" w:pos="1080"/>
        </w:tabs>
        <w:spacing w:line="240" w:lineRule="auto"/>
        <w:ind w:firstLine="450"/>
        <w:rPr>
          <w:rFonts w:ascii="Times New Roman" w:hAnsi="Times New Roman" w:cs="Times New Roman"/>
          <w:sz w:val="24"/>
          <w:szCs w:val="24"/>
        </w:rPr>
      </w:pPr>
      <w:r>
        <w:rPr>
          <w:rFonts w:ascii="Times New Roman" w:hAnsi="Times New Roman" w:cs="Times New Roman"/>
          <w:sz w:val="24"/>
          <w:szCs w:val="24"/>
        </w:rPr>
        <w:t>T</w:t>
      </w:r>
      <w:r w:rsidRPr="00B229E1">
        <w:rPr>
          <w:rFonts w:ascii="Times New Roman" w:hAnsi="Times New Roman" w:cs="Times New Roman"/>
          <w:sz w:val="24"/>
          <w:szCs w:val="24"/>
        </w:rPr>
        <w:t xml:space="preserve">hey constantly broke the main law which was to love the Lord your God with all </w:t>
      </w:r>
      <w:r>
        <w:rPr>
          <w:rFonts w:ascii="Times New Roman" w:hAnsi="Times New Roman" w:cs="Times New Roman"/>
          <w:sz w:val="24"/>
          <w:szCs w:val="24"/>
        </w:rPr>
        <w:tab/>
      </w:r>
      <w:r>
        <w:rPr>
          <w:rFonts w:ascii="Times New Roman" w:hAnsi="Times New Roman" w:cs="Times New Roman"/>
          <w:sz w:val="24"/>
          <w:szCs w:val="24"/>
        </w:rPr>
        <w:tab/>
      </w:r>
      <w:r w:rsidRPr="00B229E1">
        <w:rPr>
          <w:rFonts w:ascii="Times New Roman" w:hAnsi="Times New Roman" w:cs="Times New Roman"/>
          <w:sz w:val="24"/>
          <w:szCs w:val="24"/>
        </w:rPr>
        <w:t xml:space="preserve">of your hearts. </w:t>
      </w:r>
    </w:p>
    <w:p w14:paraId="099B64CA" w14:textId="210E5538" w:rsidR="00B229E1" w:rsidRPr="00B229E1" w:rsidRDefault="00B229E1" w:rsidP="00B229E1">
      <w:pPr>
        <w:pStyle w:val="ListParagraph"/>
        <w:numPr>
          <w:ilvl w:val="0"/>
          <w:numId w:val="1"/>
        </w:numPr>
        <w:tabs>
          <w:tab w:val="left" w:pos="1080"/>
        </w:tabs>
        <w:spacing w:line="240" w:lineRule="auto"/>
        <w:ind w:firstLine="450"/>
        <w:rPr>
          <w:rFonts w:ascii="Times New Roman" w:hAnsi="Times New Roman" w:cs="Times New Roman"/>
          <w:sz w:val="24"/>
          <w:szCs w:val="24"/>
        </w:rPr>
      </w:pPr>
      <w:r>
        <w:rPr>
          <w:rFonts w:ascii="Times New Roman" w:hAnsi="Times New Roman" w:cs="Times New Roman"/>
          <w:sz w:val="24"/>
          <w:szCs w:val="24"/>
        </w:rPr>
        <w:t>T</w:t>
      </w:r>
      <w:r w:rsidRPr="00B229E1">
        <w:rPr>
          <w:rFonts w:ascii="Times New Roman" w:hAnsi="Times New Roman" w:cs="Times New Roman"/>
          <w:sz w:val="24"/>
          <w:szCs w:val="24"/>
        </w:rPr>
        <w:t>hey loved themselve</w:t>
      </w:r>
      <w:r>
        <w:rPr>
          <w:rFonts w:ascii="Times New Roman" w:hAnsi="Times New Roman" w:cs="Times New Roman"/>
          <w:sz w:val="24"/>
          <w:szCs w:val="24"/>
        </w:rPr>
        <w:t>s!</w:t>
      </w:r>
    </w:p>
    <w:p w14:paraId="1874D93E" w14:textId="671155F3" w:rsidR="00B229E1" w:rsidRDefault="00B229E1" w:rsidP="00B229E1">
      <w:pPr>
        <w:tabs>
          <w:tab w:val="left" w:pos="1080"/>
        </w:tabs>
        <w:spacing w:line="240" w:lineRule="auto"/>
        <w:rPr>
          <w:rFonts w:ascii="Times New Roman" w:hAnsi="Times New Roman" w:cs="Times New Roman"/>
          <w:sz w:val="24"/>
          <w:szCs w:val="24"/>
        </w:rPr>
      </w:pPr>
      <w:r w:rsidRPr="00B229E1">
        <w:rPr>
          <w:rFonts w:ascii="Times New Roman" w:hAnsi="Times New Roman" w:cs="Times New Roman"/>
          <w:b/>
          <w:bCs/>
          <w:sz w:val="24"/>
          <w:szCs w:val="24"/>
        </w:rPr>
        <w:t>Matthew 15:7-9</w:t>
      </w:r>
      <w:r>
        <w:rPr>
          <w:rFonts w:ascii="Times New Roman" w:hAnsi="Times New Roman" w:cs="Times New Roman"/>
          <w:sz w:val="24"/>
          <w:szCs w:val="24"/>
        </w:rPr>
        <w:t xml:space="preserve"> </w:t>
      </w:r>
      <w:r w:rsidRPr="00B229E1">
        <w:rPr>
          <w:rFonts w:ascii="Times New Roman" w:hAnsi="Times New Roman" w:cs="Times New Roman"/>
          <w:sz w:val="24"/>
          <w:szCs w:val="24"/>
        </w:rPr>
        <w:t xml:space="preserve">Jesus said </w:t>
      </w:r>
      <w:r>
        <w:rPr>
          <w:rFonts w:ascii="Times New Roman" w:hAnsi="Times New Roman" w:cs="Times New Roman"/>
          <w:sz w:val="24"/>
          <w:szCs w:val="24"/>
        </w:rPr>
        <w:t xml:space="preserve">to </w:t>
      </w:r>
      <w:r w:rsidRPr="00B229E1">
        <w:rPr>
          <w:rFonts w:ascii="Times New Roman" w:hAnsi="Times New Roman" w:cs="Times New Roman"/>
          <w:sz w:val="24"/>
          <w:szCs w:val="24"/>
        </w:rPr>
        <w:t>them, “You hypocrites! Isaiah was right when he prophesied about you: ‘These people honor me with their lips, but their hearts are far from me. They worship me in vain; their teachings are but rules taught by men</w:t>
      </w:r>
      <w:r>
        <w:rPr>
          <w:rFonts w:ascii="Times New Roman" w:hAnsi="Times New Roman" w:cs="Times New Roman"/>
          <w:sz w:val="24"/>
          <w:szCs w:val="24"/>
        </w:rPr>
        <w:t>.</w:t>
      </w:r>
      <w:r w:rsidRPr="00B229E1">
        <w:rPr>
          <w:rFonts w:ascii="Times New Roman" w:hAnsi="Times New Roman" w:cs="Times New Roman"/>
          <w:sz w:val="24"/>
          <w:szCs w:val="24"/>
        </w:rPr>
        <w:t xml:space="preserve">’” </w:t>
      </w:r>
    </w:p>
    <w:p w14:paraId="5622CA7E" w14:textId="002CF16D" w:rsidR="00B229E1" w:rsidRDefault="00B229E1" w:rsidP="00B229E1">
      <w:pPr>
        <w:tabs>
          <w:tab w:val="left" w:pos="1080"/>
        </w:tabs>
        <w:spacing w:line="240" w:lineRule="auto"/>
        <w:rPr>
          <w:rFonts w:ascii="Times New Roman" w:hAnsi="Times New Roman" w:cs="Times New Roman"/>
          <w:sz w:val="24"/>
          <w:szCs w:val="24"/>
        </w:rPr>
      </w:pPr>
      <w:r w:rsidRPr="00B229E1">
        <w:rPr>
          <w:rFonts w:ascii="Times New Roman" w:hAnsi="Times New Roman" w:cs="Times New Roman"/>
          <w:b/>
          <w:bCs/>
          <w:sz w:val="24"/>
          <w:szCs w:val="24"/>
        </w:rPr>
        <w:t>Amos 5:21-22</w:t>
      </w:r>
      <w:r>
        <w:rPr>
          <w:rFonts w:ascii="Times New Roman" w:hAnsi="Times New Roman" w:cs="Times New Roman"/>
          <w:sz w:val="24"/>
          <w:szCs w:val="24"/>
        </w:rPr>
        <w:t xml:space="preserve"> </w:t>
      </w:r>
      <w:r w:rsidRPr="00B229E1">
        <w:rPr>
          <w:rFonts w:ascii="Times New Roman" w:hAnsi="Times New Roman" w:cs="Times New Roman"/>
          <w:sz w:val="24"/>
          <w:szCs w:val="24"/>
        </w:rPr>
        <w:t xml:space="preserve">“I hate, I despise your religious assemblies. </w:t>
      </w:r>
      <w:r>
        <w:rPr>
          <w:rFonts w:ascii="Times New Roman" w:hAnsi="Times New Roman" w:cs="Times New Roman"/>
          <w:sz w:val="24"/>
          <w:szCs w:val="24"/>
        </w:rPr>
        <w:t xml:space="preserve">I cannot stand your assemblies. </w:t>
      </w:r>
      <w:r w:rsidRPr="00B229E1">
        <w:rPr>
          <w:rFonts w:ascii="Times New Roman" w:hAnsi="Times New Roman" w:cs="Times New Roman"/>
          <w:sz w:val="24"/>
          <w:szCs w:val="24"/>
        </w:rPr>
        <w:t>Even though you bring me burn offerings and grain offerings, I will not accept them.</w:t>
      </w:r>
    </w:p>
    <w:p w14:paraId="573680A5" w14:textId="41968387" w:rsidR="00B229E1" w:rsidRDefault="00B229E1" w:rsidP="00B229E1">
      <w:pPr>
        <w:pStyle w:val="ListParagraph"/>
        <w:numPr>
          <w:ilvl w:val="0"/>
          <w:numId w:val="4"/>
        </w:numPr>
        <w:tabs>
          <w:tab w:val="left" w:pos="1080"/>
        </w:tabs>
        <w:spacing w:line="240" w:lineRule="auto"/>
        <w:rPr>
          <w:rFonts w:ascii="Times New Roman" w:hAnsi="Times New Roman" w:cs="Times New Roman"/>
          <w:sz w:val="24"/>
          <w:szCs w:val="24"/>
        </w:rPr>
      </w:pPr>
      <w:r w:rsidRPr="00B229E1">
        <w:rPr>
          <w:rFonts w:ascii="Times New Roman" w:hAnsi="Times New Roman" w:cs="Times New Roman"/>
          <w:sz w:val="24"/>
          <w:szCs w:val="24"/>
        </w:rPr>
        <w:t xml:space="preserve">God hates dead religion. Do you know why? Because it actually works to </w:t>
      </w:r>
      <w:r w:rsidRPr="00B229E1">
        <w:rPr>
          <w:rFonts w:ascii="Times New Roman" w:hAnsi="Times New Roman" w:cs="Times New Roman"/>
          <w:b/>
          <w:bCs/>
          <w:sz w:val="24"/>
          <w:szCs w:val="24"/>
        </w:rPr>
        <w:t>harden a man’s heart</w:t>
      </w:r>
      <w:r w:rsidRPr="00B229E1">
        <w:rPr>
          <w:rFonts w:ascii="Times New Roman" w:hAnsi="Times New Roman" w:cs="Times New Roman"/>
          <w:sz w:val="24"/>
          <w:szCs w:val="24"/>
        </w:rPr>
        <w:t xml:space="preserve"> and </w:t>
      </w:r>
      <w:r w:rsidRPr="00B229E1">
        <w:rPr>
          <w:rFonts w:ascii="Times New Roman" w:hAnsi="Times New Roman" w:cs="Times New Roman"/>
          <w:b/>
          <w:bCs/>
          <w:sz w:val="24"/>
          <w:szCs w:val="24"/>
        </w:rPr>
        <w:t>drive him further from God</w:t>
      </w:r>
      <w:r w:rsidRPr="00B229E1">
        <w:rPr>
          <w:rFonts w:ascii="Times New Roman" w:hAnsi="Times New Roman" w:cs="Times New Roman"/>
          <w:sz w:val="24"/>
          <w:szCs w:val="24"/>
        </w:rPr>
        <w:t>.</w:t>
      </w:r>
    </w:p>
    <w:p w14:paraId="6AE8F578" w14:textId="77777777" w:rsidR="003B61FD" w:rsidRDefault="003B61FD" w:rsidP="003B61FD">
      <w:pPr>
        <w:tabs>
          <w:tab w:val="left" w:pos="1080"/>
        </w:tabs>
        <w:spacing w:line="240" w:lineRule="auto"/>
        <w:rPr>
          <w:rFonts w:ascii="Times New Roman" w:hAnsi="Times New Roman" w:cs="Times New Roman"/>
          <w:sz w:val="24"/>
          <w:szCs w:val="24"/>
        </w:rPr>
      </w:pPr>
      <w:r w:rsidRPr="003B61FD">
        <w:rPr>
          <w:rFonts w:ascii="Times New Roman" w:hAnsi="Times New Roman" w:cs="Times New Roman"/>
          <w:b/>
          <w:bCs/>
          <w:sz w:val="24"/>
          <w:szCs w:val="24"/>
        </w:rPr>
        <w:t>Revelation 3:15-16</w:t>
      </w:r>
      <w:r>
        <w:rPr>
          <w:rFonts w:ascii="Times New Roman" w:hAnsi="Times New Roman" w:cs="Times New Roman"/>
          <w:sz w:val="24"/>
          <w:szCs w:val="24"/>
        </w:rPr>
        <w:t xml:space="preserve"> “</w:t>
      </w:r>
      <w:r w:rsidRPr="003B61FD">
        <w:rPr>
          <w:rFonts w:ascii="Times New Roman" w:hAnsi="Times New Roman" w:cs="Times New Roman"/>
          <w:sz w:val="24"/>
          <w:szCs w:val="24"/>
        </w:rPr>
        <w:t>I know your deeds, that you are neither cold nor hot. I wish you were either one or the other! So, because you are lukewarm—neither hot nor cold—I am about to spit you out of my mouth</w:t>
      </w:r>
      <w:r>
        <w:rPr>
          <w:rFonts w:ascii="Times New Roman" w:hAnsi="Times New Roman" w:cs="Times New Roman"/>
          <w:sz w:val="24"/>
          <w:szCs w:val="24"/>
        </w:rPr>
        <w:t>.</w:t>
      </w:r>
      <w:r w:rsidRPr="003B61FD">
        <w:rPr>
          <w:rFonts w:ascii="Times New Roman" w:hAnsi="Times New Roman" w:cs="Times New Roman"/>
          <w:sz w:val="24"/>
          <w:szCs w:val="24"/>
        </w:rPr>
        <w:t xml:space="preserve">” </w:t>
      </w:r>
    </w:p>
    <w:p w14:paraId="4640ACDB" w14:textId="0CD94A13" w:rsidR="003B61FD" w:rsidRDefault="003B61FD" w:rsidP="003B61FD">
      <w:pPr>
        <w:tabs>
          <w:tab w:val="left" w:pos="1080"/>
        </w:tabs>
        <w:spacing w:line="240" w:lineRule="auto"/>
        <w:rPr>
          <w:rFonts w:ascii="Times New Roman" w:hAnsi="Times New Roman" w:cs="Times New Roman"/>
          <w:sz w:val="24"/>
          <w:szCs w:val="24"/>
        </w:rPr>
      </w:pPr>
      <w:r w:rsidRPr="003B61FD">
        <w:rPr>
          <w:rFonts w:ascii="Times New Roman" w:hAnsi="Times New Roman" w:cs="Times New Roman"/>
          <w:b/>
          <w:bCs/>
          <w:sz w:val="24"/>
          <w:szCs w:val="24"/>
        </w:rPr>
        <w:lastRenderedPageBreak/>
        <w:t>Matthew 23:27-28</w:t>
      </w:r>
      <w:r>
        <w:rPr>
          <w:rFonts w:ascii="Times New Roman" w:hAnsi="Times New Roman" w:cs="Times New Roman"/>
          <w:sz w:val="24"/>
          <w:szCs w:val="24"/>
        </w:rPr>
        <w:t xml:space="preserve"> </w:t>
      </w:r>
      <w:r w:rsidRPr="003B61FD">
        <w:rPr>
          <w:rFonts w:ascii="Times New Roman" w:hAnsi="Times New Roman" w:cs="Times New Roman"/>
          <w:sz w:val="24"/>
          <w:szCs w:val="24"/>
        </w:rPr>
        <w:t>Jesus said, “Woe to you, teachers of the law and Pharisees, you hypocrites! You are like whitewashed tombs, which look beautiful on the outside but on the inside are full of dead men’s bones and everything unclean. In the same way, on the outside you appear to people as righteous but, on the inside, you are full of hypocrisy and wickedness.”</w:t>
      </w:r>
    </w:p>
    <w:p w14:paraId="06FB80E4" w14:textId="2EDB05D8" w:rsidR="000F10B8" w:rsidRPr="000F10B8" w:rsidRDefault="000F10B8" w:rsidP="000F10B8">
      <w:pPr>
        <w:pStyle w:val="ListParagraph"/>
        <w:numPr>
          <w:ilvl w:val="0"/>
          <w:numId w:val="3"/>
        </w:num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T</w:t>
      </w:r>
      <w:r w:rsidRPr="000F10B8">
        <w:rPr>
          <w:rFonts w:ascii="Times New Roman" w:hAnsi="Times New Roman" w:cs="Times New Roman"/>
          <w:sz w:val="24"/>
          <w:szCs w:val="24"/>
        </w:rPr>
        <w:t xml:space="preserve">he </w:t>
      </w:r>
      <w:r w:rsidRPr="000F10B8">
        <w:rPr>
          <w:rFonts w:ascii="Times New Roman" w:hAnsi="Times New Roman" w:cs="Times New Roman"/>
          <w:b/>
          <w:bCs/>
          <w:sz w:val="24"/>
          <w:szCs w:val="24"/>
        </w:rPr>
        <w:t>powerful man</w:t>
      </w:r>
      <w:r w:rsidRPr="000F10B8">
        <w:rPr>
          <w:rFonts w:ascii="Times New Roman" w:hAnsi="Times New Roman" w:cs="Times New Roman"/>
          <w:sz w:val="24"/>
          <w:szCs w:val="24"/>
        </w:rPr>
        <w:t>—</w:t>
      </w:r>
      <w:r w:rsidRPr="000F10B8">
        <w:rPr>
          <w:rFonts w:ascii="Times New Roman" w:hAnsi="Times New Roman" w:cs="Times New Roman"/>
          <w:b/>
          <w:bCs/>
          <w:sz w:val="24"/>
          <w:szCs w:val="24"/>
        </w:rPr>
        <w:t>Pilate</w:t>
      </w:r>
      <w:r>
        <w:rPr>
          <w:rFonts w:ascii="Times New Roman" w:hAnsi="Times New Roman" w:cs="Times New Roman"/>
          <w:b/>
          <w:bCs/>
          <w:sz w:val="24"/>
          <w:szCs w:val="24"/>
        </w:rPr>
        <w:t>!</w:t>
      </w:r>
    </w:p>
    <w:p w14:paraId="237BEB90" w14:textId="6408C0B6" w:rsidR="000F10B8" w:rsidRDefault="000F10B8" w:rsidP="000F10B8">
      <w:pPr>
        <w:pStyle w:val="ListParagraph"/>
        <w:tabs>
          <w:tab w:val="left" w:pos="1080"/>
        </w:tabs>
        <w:spacing w:line="240" w:lineRule="auto"/>
        <w:rPr>
          <w:rFonts w:ascii="Times New Roman" w:hAnsi="Times New Roman" w:cs="Times New Roman"/>
          <w:b/>
          <w:bCs/>
          <w:sz w:val="24"/>
          <w:szCs w:val="24"/>
        </w:rPr>
      </w:pPr>
    </w:p>
    <w:p w14:paraId="4D11B302" w14:textId="7B9408DF" w:rsidR="000F10B8" w:rsidRPr="000F10B8" w:rsidRDefault="000F10B8" w:rsidP="000F10B8">
      <w:pPr>
        <w:pStyle w:val="ListParagraph"/>
        <w:numPr>
          <w:ilvl w:val="0"/>
          <w:numId w:val="5"/>
        </w:num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problem of power: </w:t>
      </w:r>
      <w:r w:rsidRPr="000F10B8">
        <w:rPr>
          <w:rFonts w:ascii="Times New Roman" w:hAnsi="Times New Roman" w:cs="Times New Roman"/>
          <w:sz w:val="24"/>
          <w:szCs w:val="24"/>
        </w:rPr>
        <w:t xml:space="preserve">It often causes a man to feel like he is </w:t>
      </w:r>
      <w:r w:rsidRPr="000F10B8">
        <w:rPr>
          <w:rFonts w:ascii="Times New Roman" w:hAnsi="Times New Roman" w:cs="Times New Roman"/>
          <w:b/>
          <w:bCs/>
          <w:sz w:val="24"/>
          <w:szCs w:val="24"/>
        </w:rPr>
        <w:t>in control</w:t>
      </w:r>
      <w:r w:rsidRPr="000F10B8">
        <w:rPr>
          <w:rFonts w:ascii="Times New Roman" w:hAnsi="Times New Roman" w:cs="Times New Roman"/>
          <w:sz w:val="24"/>
          <w:szCs w:val="24"/>
        </w:rPr>
        <w:t xml:space="preserve"> of his own world. </w:t>
      </w:r>
    </w:p>
    <w:p w14:paraId="07DC1D1C" w14:textId="6AA68CC9" w:rsidR="00BA7E55" w:rsidRPr="000F10B8" w:rsidRDefault="000F10B8" w:rsidP="00B229E1">
      <w:pPr>
        <w:pStyle w:val="ListParagraph"/>
        <w:numPr>
          <w:ilvl w:val="0"/>
          <w:numId w:val="5"/>
        </w:numPr>
        <w:tabs>
          <w:tab w:val="left" w:pos="1080"/>
        </w:tabs>
        <w:spacing w:line="240" w:lineRule="auto"/>
        <w:rPr>
          <w:sz w:val="24"/>
          <w:szCs w:val="24"/>
        </w:rPr>
      </w:pPr>
      <w:r w:rsidRPr="000F10B8">
        <w:rPr>
          <w:rFonts w:ascii="Times New Roman" w:hAnsi="Times New Roman" w:cs="Times New Roman"/>
          <w:sz w:val="24"/>
          <w:szCs w:val="24"/>
        </w:rPr>
        <w:t>T</w:t>
      </w:r>
      <w:r w:rsidRPr="000F10B8">
        <w:rPr>
          <w:rFonts w:ascii="Times New Roman" w:hAnsi="Times New Roman" w:cs="Times New Roman"/>
          <w:sz w:val="24"/>
          <w:szCs w:val="24"/>
        </w:rPr>
        <w:t xml:space="preserve">he problem </w:t>
      </w:r>
      <w:r>
        <w:rPr>
          <w:rFonts w:ascii="Times New Roman" w:hAnsi="Times New Roman" w:cs="Times New Roman"/>
          <w:sz w:val="24"/>
          <w:szCs w:val="24"/>
        </w:rPr>
        <w:t xml:space="preserve">of </w:t>
      </w:r>
      <w:r w:rsidRPr="000F10B8">
        <w:rPr>
          <w:rFonts w:ascii="Times New Roman" w:hAnsi="Times New Roman" w:cs="Times New Roman"/>
          <w:sz w:val="24"/>
          <w:szCs w:val="24"/>
        </w:rPr>
        <w:t>wealth</w:t>
      </w:r>
      <w:r>
        <w:rPr>
          <w:rFonts w:ascii="Times New Roman" w:hAnsi="Times New Roman" w:cs="Times New Roman"/>
          <w:sz w:val="24"/>
          <w:szCs w:val="24"/>
        </w:rPr>
        <w:t>: I</w:t>
      </w:r>
      <w:r w:rsidRPr="000F10B8">
        <w:rPr>
          <w:rFonts w:ascii="Times New Roman" w:hAnsi="Times New Roman" w:cs="Times New Roman"/>
          <w:sz w:val="24"/>
          <w:szCs w:val="24"/>
        </w:rPr>
        <w:t xml:space="preserve">t can cause a man to think he </w:t>
      </w:r>
      <w:r w:rsidRPr="000F10B8">
        <w:rPr>
          <w:rFonts w:ascii="Times New Roman" w:hAnsi="Times New Roman" w:cs="Times New Roman"/>
          <w:b/>
          <w:bCs/>
          <w:sz w:val="24"/>
          <w:szCs w:val="24"/>
        </w:rPr>
        <w:t>doesn’t need</w:t>
      </w:r>
      <w:r w:rsidRPr="000F10B8">
        <w:rPr>
          <w:rFonts w:ascii="Times New Roman" w:hAnsi="Times New Roman" w:cs="Times New Roman"/>
          <w:sz w:val="24"/>
          <w:szCs w:val="24"/>
        </w:rPr>
        <w:t xml:space="preserve"> anything else. He becomes </w:t>
      </w:r>
      <w:r w:rsidRPr="000F10B8">
        <w:rPr>
          <w:rFonts w:ascii="Times New Roman" w:hAnsi="Times New Roman" w:cs="Times New Roman"/>
          <w:b/>
          <w:bCs/>
          <w:sz w:val="24"/>
          <w:szCs w:val="24"/>
        </w:rPr>
        <w:t>self-sufficient</w:t>
      </w:r>
      <w:r w:rsidRPr="000F10B8">
        <w:rPr>
          <w:rFonts w:ascii="Times New Roman" w:hAnsi="Times New Roman" w:cs="Times New Roman"/>
          <w:sz w:val="24"/>
          <w:szCs w:val="24"/>
        </w:rPr>
        <w:t xml:space="preserve">—independent of God. </w:t>
      </w:r>
    </w:p>
    <w:p w14:paraId="1273F515" w14:textId="0ABFA30C" w:rsidR="000F10B8" w:rsidRPr="000F10B8" w:rsidRDefault="000F10B8" w:rsidP="000F10B8">
      <w:pPr>
        <w:tabs>
          <w:tab w:val="left" w:pos="1080"/>
        </w:tabs>
        <w:spacing w:line="240" w:lineRule="auto"/>
        <w:rPr>
          <w:rFonts w:ascii="Times New Roman" w:hAnsi="Times New Roman" w:cs="Times New Roman"/>
          <w:sz w:val="24"/>
          <w:szCs w:val="24"/>
        </w:rPr>
      </w:pPr>
      <w:r w:rsidRPr="000F10B8">
        <w:rPr>
          <w:rFonts w:ascii="Times New Roman" w:hAnsi="Times New Roman" w:cs="Times New Roman"/>
          <w:b/>
          <w:bCs/>
          <w:sz w:val="24"/>
          <w:szCs w:val="24"/>
        </w:rPr>
        <w:t>Revelation 3: 17-18</w:t>
      </w:r>
      <w:r>
        <w:rPr>
          <w:rFonts w:ascii="Times New Roman" w:hAnsi="Times New Roman" w:cs="Times New Roman"/>
          <w:sz w:val="24"/>
          <w:szCs w:val="24"/>
        </w:rPr>
        <w:t xml:space="preserve"> </w:t>
      </w:r>
      <w:r w:rsidRPr="000F10B8">
        <w:rPr>
          <w:rFonts w:ascii="Times New Roman" w:hAnsi="Times New Roman" w:cs="Times New Roman"/>
          <w:sz w:val="24"/>
          <w:szCs w:val="24"/>
        </w:rPr>
        <w:t>“You say, ‘</w:t>
      </w:r>
      <w:r w:rsidRPr="000F10B8">
        <w:rPr>
          <w:rFonts w:ascii="Times New Roman" w:hAnsi="Times New Roman" w:cs="Times New Roman"/>
          <w:b/>
          <w:bCs/>
          <w:sz w:val="24"/>
          <w:szCs w:val="24"/>
        </w:rPr>
        <w:t>I am rich</w:t>
      </w:r>
      <w:r w:rsidRPr="000F10B8">
        <w:rPr>
          <w:rFonts w:ascii="Times New Roman" w:hAnsi="Times New Roman" w:cs="Times New Roman"/>
          <w:sz w:val="24"/>
          <w:szCs w:val="24"/>
        </w:rPr>
        <w:t xml:space="preserve">; </w:t>
      </w:r>
      <w:r w:rsidRPr="000F10B8">
        <w:rPr>
          <w:rFonts w:ascii="Times New Roman" w:hAnsi="Times New Roman" w:cs="Times New Roman"/>
          <w:b/>
          <w:bCs/>
          <w:sz w:val="24"/>
          <w:szCs w:val="24"/>
        </w:rPr>
        <w:t>I have acquired wealth and do not need a thing</w:t>
      </w:r>
      <w:r w:rsidRPr="000F10B8">
        <w:rPr>
          <w:rFonts w:ascii="Times New Roman" w:hAnsi="Times New Roman" w:cs="Times New Roman"/>
          <w:sz w:val="24"/>
          <w:szCs w:val="24"/>
        </w:rPr>
        <w:t>.’ But you do not realize that you are wretched, pitiful, poor, blind and naked. I counsel you to buy from me gold refined in the fire, so you can become rich; and white clothes to wear, so you can cover your shameful nakedness; and salve to put on your eyes, so you can see.”</w:t>
      </w:r>
    </w:p>
    <w:p w14:paraId="759EE9B0" w14:textId="7C7A0A3E" w:rsidR="000F10B8" w:rsidRDefault="000F10B8" w:rsidP="000F10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0F10B8">
        <w:rPr>
          <w:rFonts w:ascii="Times New Roman" w:hAnsi="Times New Roman" w:cs="Times New Roman"/>
          <w:sz w:val="24"/>
          <w:szCs w:val="24"/>
        </w:rPr>
        <w:t xml:space="preserve">he man who </w:t>
      </w:r>
      <w:r w:rsidRPr="000F10B8">
        <w:rPr>
          <w:rFonts w:ascii="Times New Roman" w:hAnsi="Times New Roman" w:cs="Times New Roman"/>
          <w:b/>
          <w:bCs/>
          <w:sz w:val="24"/>
          <w:szCs w:val="24"/>
        </w:rPr>
        <w:t>follows the crowd</w:t>
      </w:r>
      <w:r>
        <w:rPr>
          <w:rFonts w:ascii="Times New Roman" w:hAnsi="Times New Roman" w:cs="Times New Roman"/>
          <w:sz w:val="24"/>
          <w:szCs w:val="24"/>
        </w:rPr>
        <w:t xml:space="preserve">! </w:t>
      </w:r>
    </w:p>
    <w:p w14:paraId="1FB18A35" w14:textId="5DFD6148" w:rsidR="000F10B8" w:rsidRDefault="000F10B8" w:rsidP="000F10B8">
      <w:pPr>
        <w:rPr>
          <w:rFonts w:ascii="Times New Roman" w:hAnsi="Times New Roman" w:cs="Times New Roman"/>
          <w:sz w:val="24"/>
          <w:szCs w:val="24"/>
        </w:rPr>
      </w:pPr>
      <w:r w:rsidRPr="000F10B8">
        <w:rPr>
          <w:rFonts w:ascii="Times New Roman" w:hAnsi="Times New Roman" w:cs="Times New Roman"/>
          <w:b/>
          <w:bCs/>
          <w:sz w:val="24"/>
          <w:szCs w:val="24"/>
        </w:rPr>
        <w:t>John 12:42-43</w:t>
      </w:r>
      <w:r w:rsidRPr="000F10B8">
        <w:rPr>
          <w:rFonts w:ascii="Times New Roman" w:hAnsi="Times New Roman" w:cs="Times New Roman"/>
          <w:sz w:val="24"/>
          <w:szCs w:val="24"/>
        </w:rPr>
        <w:t xml:space="preserve"> </w:t>
      </w:r>
      <w:r>
        <w:rPr>
          <w:rFonts w:ascii="Times New Roman" w:hAnsi="Times New Roman" w:cs="Times New Roman"/>
          <w:sz w:val="24"/>
          <w:szCs w:val="24"/>
        </w:rPr>
        <w:t>“</w:t>
      </w:r>
      <w:r w:rsidRPr="000F10B8">
        <w:rPr>
          <w:rFonts w:ascii="Times New Roman" w:hAnsi="Times New Roman" w:cs="Times New Roman"/>
          <w:sz w:val="24"/>
          <w:szCs w:val="24"/>
        </w:rPr>
        <w:t xml:space="preserve">Yet at the same time many even among the leaders believed in him. But because of the Pharisees they would not confess their faith for fear they would be put out of the synagogue; for </w:t>
      </w:r>
      <w:r w:rsidRPr="000F10B8">
        <w:rPr>
          <w:rFonts w:ascii="Times New Roman" w:hAnsi="Times New Roman" w:cs="Times New Roman"/>
          <w:b/>
          <w:bCs/>
          <w:sz w:val="24"/>
          <w:szCs w:val="24"/>
        </w:rPr>
        <w:t>they loved praise from men more than praise from God</w:t>
      </w:r>
      <w:r w:rsidRPr="000F10B8">
        <w:rPr>
          <w:rFonts w:ascii="Times New Roman" w:hAnsi="Times New Roman" w:cs="Times New Roman"/>
          <w:sz w:val="24"/>
          <w:szCs w:val="24"/>
        </w:rPr>
        <w:t>.</w:t>
      </w:r>
      <w:r>
        <w:rPr>
          <w:rFonts w:ascii="Times New Roman" w:hAnsi="Times New Roman" w:cs="Times New Roman"/>
          <w:sz w:val="24"/>
          <w:szCs w:val="24"/>
        </w:rPr>
        <w:t>”</w:t>
      </w:r>
    </w:p>
    <w:p w14:paraId="5C89E5B7" w14:textId="55C0ECE5" w:rsidR="000F10B8" w:rsidRDefault="000F10B8" w:rsidP="000F10B8">
      <w:pPr>
        <w:rPr>
          <w:rFonts w:ascii="Times New Roman" w:hAnsi="Times New Roman" w:cs="Times New Roman"/>
          <w:sz w:val="24"/>
          <w:szCs w:val="24"/>
        </w:rPr>
      </w:pPr>
      <w:r w:rsidRPr="000F10B8">
        <w:rPr>
          <w:rFonts w:ascii="Times New Roman" w:hAnsi="Times New Roman" w:cs="Times New Roman"/>
          <w:b/>
          <w:bCs/>
          <w:sz w:val="24"/>
          <w:szCs w:val="24"/>
        </w:rPr>
        <w:t>In Matthew 7:13-14,</w:t>
      </w:r>
      <w:r w:rsidRPr="000F10B8">
        <w:rPr>
          <w:rFonts w:ascii="Times New Roman" w:hAnsi="Times New Roman" w:cs="Times New Roman"/>
          <w:sz w:val="24"/>
          <w:szCs w:val="24"/>
        </w:rPr>
        <w:t xml:space="preserve"> Jesus says, “Enter through the narrow gate. For wide is the gate and broad is the road that leads to destruction, and many enter through it. But small is the gate and narrow the road that leads to life, and </w:t>
      </w:r>
      <w:r w:rsidRPr="000F10B8">
        <w:rPr>
          <w:rFonts w:ascii="Times New Roman" w:hAnsi="Times New Roman" w:cs="Times New Roman"/>
          <w:b/>
          <w:bCs/>
          <w:sz w:val="24"/>
          <w:szCs w:val="24"/>
        </w:rPr>
        <w:t>only a few find it</w:t>
      </w:r>
      <w:r w:rsidRPr="000F10B8">
        <w:rPr>
          <w:rFonts w:ascii="Times New Roman" w:hAnsi="Times New Roman" w:cs="Times New Roman"/>
          <w:sz w:val="24"/>
          <w:szCs w:val="24"/>
        </w:rPr>
        <w:t>.”</w:t>
      </w:r>
    </w:p>
    <w:p w14:paraId="5BF034FD" w14:textId="2599043F" w:rsidR="000F10B8" w:rsidRPr="000F10B8" w:rsidRDefault="000F10B8" w:rsidP="000F10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0F10B8">
        <w:rPr>
          <w:rFonts w:ascii="Times New Roman" w:hAnsi="Times New Roman" w:cs="Times New Roman"/>
          <w:sz w:val="24"/>
          <w:szCs w:val="24"/>
        </w:rPr>
        <w:t xml:space="preserve">he man </w:t>
      </w:r>
      <w:r w:rsidRPr="000F10B8">
        <w:rPr>
          <w:rFonts w:ascii="Times New Roman" w:hAnsi="Times New Roman" w:cs="Times New Roman"/>
          <w:b/>
          <w:bCs/>
          <w:sz w:val="24"/>
          <w:szCs w:val="24"/>
        </w:rPr>
        <w:t>Jesus!</w:t>
      </w:r>
    </w:p>
    <w:p w14:paraId="7A44BD00" w14:textId="3A139A38" w:rsidR="000F10B8" w:rsidRDefault="000F10B8" w:rsidP="000F10B8">
      <w:pPr>
        <w:pStyle w:val="ListParagraph"/>
        <w:rPr>
          <w:rFonts w:ascii="Times New Roman" w:hAnsi="Times New Roman" w:cs="Times New Roman"/>
          <w:b/>
          <w:bCs/>
          <w:sz w:val="24"/>
          <w:szCs w:val="24"/>
        </w:rPr>
      </w:pPr>
    </w:p>
    <w:p w14:paraId="1F1C0B4E" w14:textId="77777777" w:rsidR="000F10B8" w:rsidRDefault="000F10B8" w:rsidP="000F10B8">
      <w:pPr>
        <w:pStyle w:val="ListParagraph"/>
        <w:numPr>
          <w:ilvl w:val="0"/>
          <w:numId w:val="7"/>
        </w:numPr>
        <w:rPr>
          <w:rFonts w:ascii="Times New Roman" w:hAnsi="Times New Roman" w:cs="Times New Roman"/>
          <w:sz w:val="24"/>
          <w:szCs w:val="24"/>
        </w:rPr>
      </w:pPr>
      <w:r w:rsidRPr="000F10B8">
        <w:rPr>
          <w:rFonts w:ascii="Times New Roman" w:hAnsi="Times New Roman" w:cs="Times New Roman"/>
          <w:sz w:val="24"/>
          <w:szCs w:val="24"/>
        </w:rPr>
        <w:t>Jesus literally took up his cross and died on it. That is a picture of the Christian life.</w:t>
      </w:r>
    </w:p>
    <w:p w14:paraId="1D101B81" w14:textId="08A7C3ED" w:rsidR="000F10B8" w:rsidRDefault="000F10B8" w:rsidP="000F10B8">
      <w:pPr>
        <w:rPr>
          <w:rFonts w:ascii="Times New Roman" w:hAnsi="Times New Roman" w:cs="Times New Roman"/>
          <w:sz w:val="24"/>
          <w:szCs w:val="24"/>
        </w:rPr>
      </w:pPr>
      <w:r w:rsidRPr="000F10B8">
        <w:rPr>
          <w:rFonts w:ascii="Times New Roman" w:hAnsi="Times New Roman" w:cs="Times New Roman"/>
          <w:b/>
          <w:bCs/>
          <w:sz w:val="24"/>
          <w:szCs w:val="24"/>
        </w:rPr>
        <w:t>Matthew 10:38-39</w:t>
      </w:r>
      <w:r w:rsidRPr="000F10B8">
        <w:rPr>
          <w:rFonts w:ascii="Times New Roman" w:hAnsi="Times New Roman" w:cs="Times New Roman"/>
          <w:sz w:val="24"/>
          <w:szCs w:val="24"/>
        </w:rPr>
        <w:t xml:space="preserve"> Jesus says, “And anyone who does not take his cross and follow me is not worthy of me. Whoever finds his life will lose it, and whoever loses his life for my sake will find it.”</w:t>
      </w:r>
    </w:p>
    <w:p w14:paraId="27141C24" w14:textId="31A7163A" w:rsidR="000F10B8" w:rsidRDefault="000F10B8" w:rsidP="000F10B8">
      <w:pPr>
        <w:rPr>
          <w:rFonts w:ascii="Times New Roman" w:hAnsi="Times New Roman" w:cs="Times New Roman"/>
          <w:b/>
          <w:bCs/>
          <w:sz w:val="24"/>
          <w:szCs w:val="24"/>
        </w:rPr>
      </w:pPr>
      <w:r w:rsidRPr="000F10B8">
        <w:rPr>
          <w:rFonts w:ascii="Times New Roman" w:hAnsi="Times New Roman" w:cs="Times New Roman"/>
          <w:sz w:val="24"/>
          <w:szCs w:val="24"/>
        </w:rPr>
        <w:t>“When Christ calls a man, he bids him come and die.”</w:t>
      </w:r>
      <w:r>
        <w:rPr>
          <w:rFonts w:ascii="Times New Roman" w:hAnsi="Times New Roman" w:cs="Times New Roman"/>
          <w:sz w:val="24"/>
          <w:szCs w:val="24"/>
        </w:rPr>
        <w:t>—</w:t>
      </w:r>
      <w:r w:rsidRPr="000F10B8">
        <w:rPr>
          <w:rFonts w:ascii="Times New Roman" w:hAnsi="Times New Roman" w:cs="Times New Roman"/>
          <w:b/>
          <w:bCs/>
          <w:sz w:val="24"/>
          <w:szCs w:val="24"/>
        </w:rPr>
        <w:t>Dietrich Bonhoeffer</w:t>
      </w:r>
    </w:p>
    <w:p w14:paraId="720C79FF" w14:textId="509A7F73" w:rsidR="000F10B8" w:rsidRPr="000F10B8" w:rsidRDefault="000F10B8" w:rsidP="000F10B8">
      <w:pPr>
        <w:rPr>
          <w:rFonts w:ascii="Times New Roman" w:hAnsi="Times New Roman" w:cs="Times New Roman"/>
          <w:b/>
          <w:bCs/>
          <w:sz w:val="24"/>
          <w:szCs w:val="24"/>
        </w:rPr>
      </w:pPr>
      <w:r w:rsidRPr="000F10B8">
        <w:rPr>
          <w:rFonts w:ascii="Times New Roman" w:hAnsi="Times New Roman" w:cs="Times New Roman"/>
          <w:b/>
          <w:bCs/>
          <w:sz w:val="24"/>
          <w:szCs w:val="24"/>
        </w:rPr>
        <w:t xml:space="preserve">Hebrews 11:13-16 </w:t>
      </w:r>
      <w:r w:rsidRPr="000F10B8">
        <w:rPr>
          <w:rFonts w:ascii="Times New Roman" w:hAnsi="Times New Roman" w:cs="Times New Roman"/>
          <w:sz w:val="24"/>
          <w:szCs w:val="24"/>
        </w:rPr>
        <w:t>“All these people (OT believers) were still living by faith when they died. They did not receive the things promised; they only saw them and welcome</w:t>
      </w:r>
      <w:r>
        <w:rPr>
          <w:rFonts w:ascii="Times New Roman" w:hAnsi="Times New Roman" w:cs="Times New Roman"/>
          <w:sz w:val="24"/>
          <w:szCs w:val="24"/>
        </w:rPr>
        <w:t>d</w:t>
      </w:r>
      <w:r w:rsidRPr="000F10B8">
        <w:rPr>
          <w:rFonts w:ascii="Times New Roman" w:hAnsi="Times New Roman" w:cs="Times New Roman"/>
          <w:sz w:val="24"/>
          <w:szCs w:val="24"/>
        </w:rPr>
        <w:t xml:space="preserve"> them from a distance. And they admitted that they were aliens and strangers on earth. People who say such things show that they are looking for a country of their own. If they had been thinking of the country they had left, they would have had opportunity to return. Instead, they were longing for a better country—a heavenly one. Therefore, God is not ashamed to be called their God, for He has prepared a city for them.”</w:t>
      </w:r>
    </w:p>
    <w:p w14:paraId="654CEFF2" w14:textId="632A4C77" w:rsidR="000F10B8" w:rsidRDefault="000F10B8" w:rsidP="000F10B8">
      <w:pPr>
        <w:pStyle w:val="ListParagraph"/>
        <w:rPr>
          <w:rFonts w:ascii="Times New Roman" w:hAnsi="Times New Roman" w:cs="Times New Roman"/>
          <w:sz w:val="24"/>
          <w:szCs w:val="24"/>
        </w:rPr>
      </w:pPr>
    </w:p>
    <w:p w14:paraId="68C45EB3" w14:textId="06A64113" w:rsidR="000F10B8" w:rsidRPr="000F10B8" w:rsidRDefault="000F10B8" w:rsidP="000F10B8">
      <w:pPr>
        <w:rPr>
          <w:rFonts w:ascii="Times New Roman" w:hAnsi="Times New Roman" w:cs="Times New Roman"/>
          <w:sz w:val="24"/>
          <w:szCs w:val="24"/>
        </w:rPr>
      </w:pPr>
    </w:p>
    <w:p w14:paraId="360908E9" w14:textId="77777777" w:rsidR="00A60264" w:rsidRPr="00A60264" w:rsidRDefault="00A60264">
      <w:pPr>
        <w:spacing w:line="240" w:lineRule="auto"/>
        <w:rPr>
          <w:sz w:val="24"/>
          <w:szCs w:val="24"/>
        </w:rPr>
      </w:pPr>
    </w:p>
    <w:sectPr w:rsidR="00A60264" w:rsidRPr="00A6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1BF"/>
    <w:multiLevelType w:val="hybridMultilevel"/>
    <w:tmpl w:val="8696B782"/>
    <w:lvl w:ilvl="0" w:tplc="E8688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C705C"/>
    <w:multiLevelType w:val="hybridMultilevel"/>
    <w:tmpl w:val="EF10C580"/>
    <w:lvl w:ilvl="0" w:tplc="5388D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A3393"/>
    <w:multiLevelType w:val="hybridMultilevel"/>
    <w:tmpl w:val="B400159A"/>
    <w:lvl w:ilvl="0" w:tplc="3D846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AF4349"/>
    <w:multiLevelType w:val="hybridMultilevel"/>
    <w:tmpl w:val="9C3C316E"/>
    <w:lvl w:ilvl="0" w:tplc="D00AC6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C7398"/>
    <w:multiLevelType w:val="hybridMultilevel"/>
    <w:tmpl w:val="B820526C"/>
    <w:lvl w:ilvl="0" w:tplc="8550DC8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2F5A93"/>
    <w:multiLevelType w:val="hybridMultilevel"/>
    <w:tmpl w:val="ED86E4BE"/>
    <w:lvl w:ilvl="0" w:tplc="F52A0BE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0B518F"/>
    <w:multiLevelType w:val="hybridMultilevel"/>
    <w:tmpl w:val="20445B0C"/>
    <w:lvl w:ilvl="0" w:tplc="6700C7C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64"/>
    <w:rsid w:val="000F10B8"/>
    <w:rsid w:val="003B61FD"/>
    <w:rsid w:val="00A60264"/>
    <w:rsid w:val="00B229E1"/>
    <w:rsid w:val="00B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E639"/>
  <w15:chartTrackingRefBased/>
  <w15:docId w15:val="{360CE2AF-7FE0-4475-A3E8-B08B6014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860</Words>
  <Characters>3761</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2020-10-25T18:51:00Z</dcterms:created>
  <dcterms:modified xsi:type="dcterms:W3CDTF">2020-10-25T19:20:00Z</dcterms:modified>
</cp:coreProperties>
</file>