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AD26D" w14:textId="77777777" w:rsidR="00FD07D8" w:rsidRDefault="00FD07D8" w:rsidP="00FD07D8">
      <w:pPr>
        <w:tabs>
          <w:tab w:val="left" w:pos="9360"/>
        </w:tabs>
        <w:jc w:val="center"/>
        <w:rPr>
          <w:b/>
        </w:rPr>
      </w:pPr>
      <w:r w:rsidRPr="00B63EBA">
        <w:rPr>
          <w:b/>
        </w:rPr>
        <w:t>Jesus Still Seeks Fisherman!</w:t>
      </w:r>
    </w:p>
    <w:p w14:paraId="61BD1A1C" w14:textId="2C322B1F" w:rsidR="00FD07D8" w:rsidRPr="009747A7" w:rsidRDefault="00FD07D8" w:rsidP="009747A7">
      <w:pPr>
        <w:tabs>
          <w:tab w:val="left" w:pos="9360"/>
        </w:tabs>
        <w:jc w:val="center"/>
        <w:rPr>
          <w:b/>
        </w:rPr>
      </w:pPr>
      <w:r>
        <w:rPr>
          <w:b/>
        </w:rPr>
        <w:t>Luke 5:1-11</w:t>
      </w:r>
    </w:p>
    <w:p w14:paraId="2E9F8102" w14:textId="77777777" w:rsidR="00BD4202" w:rsidRDefault="00FD07D8" w:rsidP="00FD07D8">
      <w:pPr>
        <w:spacing w:line="240" w:lineRule="auto"/>
      </w:pPr>
      <w:r w:rsidRPr="00FD07D8">
        <w:rPr>
          <w:b/>
        </w:rPr>
        <w:t>Revelation 3:8</w:t>
      </w:r>
      <w:r>
        <w:t xml:space="preserve"> </w:t>
      </w:r>
      <w:r w:rsidRPr="00FD07D8">
        <w:t xml:space="preserve">“I know your deeds. See, I have placed before you an </w:t>
      </w:r>
      <w:r w:rsidRPr="00FD07D8">
        <w:rPr>
          <w:b/>
        </w:rPr>
        <w:t>open door</w:t>
      </w:r>
      <w:r w:rsidRPr="00FD07D8">
        <w:t xml:space="preserve"> that no one can shut. I know that you have little strength, yet you have kept my word and have not denied my name.”</w:t>
      </w:r>
    </w:p>
    <w:p w14:paraId="6F3F0AE8" w14:textId="77777777" w:rsidR="00FD07D8" w:rsidRDefault="00FD07D8" w:rsidP="00FD07D8">
      <w:pPr>
        <w:spacing w:line="240" w:lineRule="auto"/>
      </w:pPr>
      <w:r>
        <w:t xml:space="preserve">If you want to be fisher of </w:t>
      </w:r>
      <w:proofErr w:type="gramStart"/>
      <w:r>
        <w:t>men</w:t>
      </w:r>
      <w:proofErr w:type="gramEnd"/>
      <w:r>
        <w:t xml:space="preserve"> then you must pass through </w:t>
      </w:r>
      <w:r w:rsidRPr="00707B64">
        <w:rPr>
          <w:b/>
        </w:rPr>
        <w:t>three Stages</w:t>
      </w:r>
      <w:r>
        <w:t>:</w:t>
      </w:r>
    </w:p>
    <w:p w14:paraId="6092460A" w14:textId="77777777" w:rsidR="00FD07D8" w:rsidRDefault="00FD07D8" w:rsidP="00FD07D8">
      <w:pPr>
        <w:pStyle w:val="ListParagraph"/>
        <w:numPr>
          <w:ilvl w:val="0"/>
          <w:numId w:val="1"/>
        </w:numPr>
        <w:spacing w:line="240" w:lineRule="auto"/>
      </w:pPr>
      <w:r w:rsidRPr="00FD07D8">
        <w:t xml:space="preserve">You must </w:t>
      </w:r>
      <w:r w:rsidRPr="00FD07D8">
        <w:rPr>
          <w:b/>
          <w:u w:val="single"/>
        </w:rPr>
        <w:t>hear</w:t>
      </w:r>
      <w:r w:rsidRPr="00FD07D8">
        <w:t xml:space="preserve"> the voice </w:t>
      </w:r>
      <w:r>
        <w:t>of Jesus! Verses 1-3</w:t>
      </w:r>
    </w:p>
    <w:p w14:paraId="6695CCDD" w14:textId="77777777" w:rsidR="00FD07D8" w:rsidRDefault="00FD07D8" w:rsidP="00FD07D8">
      <w:pPr>
        <w:pStyle w:val="ListParagraph"/>
        <w:spacing w:line="240" w:lineRule="auto"/>
      </w:pPr>
    </w:p>
    <w:p w14:paraId="1BE13552" w14:textId="77777777" w:rsidR="00FD07D8" w:rsidRDefault="00FD07D8" w:rsidP="00FD07D8">
      <w:pPr>
        <w:pStyle w:val="ListParagraph"/>
        <w:numPr>
          <w:ilvl w:val="0"/>
          <w:numId w:val="2"/>
        </w:numPr>
        <w:spacing w:line="240" w:lineRule="auto"/>
      </w:pPr>
      <w:r>
        <w:t>The progressive calling of the disciples:</w:t>
      </w:r>
    </w:p>
    <w:p w14:paraId="29C74802" w14:textId="77777777" w:rsidR="00FD07D8" w:rsidRDefault="00FD07D8" w:rsidP="00FD07D8">
      <w:pPr>
        <w:pStyle w:val="ListParagraph"/>
        <w:spacing w:line="240" w:lineRule="auto"/>
        <w:ind w:left="1080"/>
      </w:pPr>
    </w:p>
    <w:p w14:paraId="5D223790" w14:textId="77777777" w:rsidR="00FD07D8" w:rsidRDefault="00FD07D8" w:rsidP="00FD07D8">
      <w:pPr>
        <w:pStyle w:val="ListParagraph"/>
        <w:numPr>
          <w:ilvl w:val="0"/>
          <w:numId w:val="3"/>
        </w:numPr>
        <w:spacing w:line="240" w:lineRule="auto"/>
      </w:pPr>
      <w:r>
        <w:t xml:space="preserve">Jesus first called them to follow him the day after his </w:t>
      </w:r>
      <w:r w:rsidRPr="00FD07D8">
        <w:rPr>
          <w:b/>
          <w:u w:val="single"/>
        </w:rPr>
        <w:t>baptism</w:t>
      </w:r>
      <w:r>
        <w:t xml:space="preserve">. </w:t>
      </w:r>
    </w:p>
    <w:p w14:paraId="04BA6A0E" w14:textId="77777777" w:rsidR="00FD07D8" w:rsidRDefault="00FD07D8" w:rsidP="00FD07D8">
      <w:pPr>
        <w:pStyle w:val="ListParagraph"/>
        <w:numPr>
          <w:ilvl w:val="0"/>
          <w:numId w:val="3"/>
        </w:numPr>
        <w:spacing w:line="240" w:lineRule="auto"/>
      </w:pPr>
      <w:r>
        <w:t xml:space="preserve">Jesus called them </w:t>
      </w:r>
      <w:r w:rsidRPr="00FD07D8">
        <w:rPr>
          <w:b/>
          <w:u w:val="single"/>
        </w:rPr>
        <w:t>more than</w:t>
      </w:r>
      <w:r>
        <w:t xml:space="preserve"> once. </w:t>
      </w:r>
    </w:p>
    <w:p w14:paraId="7E834D49" w14:textId="77777777" w:rsidR="00FD07D8" w:rsidRDefault="00FD07D8" w:rsidP="00FD07D8">
      <w:pPr>
        <w:pStyle w:val="ListParagraph"/>
        <w:numPr>
          <w:ilvl w:val="0"/>
          <w:numId w:val="3"/>
        </w:numPr>
        <w:spacing w:line="240" w:lineRule="auto"/>
      </w:pPr>
      <w:r>
        <w:t xml:space="preserve">After he performs this incredible miracle, he calls these four to leave </w:t>
      </w:r>
      <w:r w:rsidRPr="00FD07D8">
        <w:rPr>
          <w:b/>
          <w:u w:val="single"/>
        </w:rPr>
        <w:t>everything</w:t>
      </w:r>
      <w:r>
        <w:t xml:space="preserve">.  </w:t>
      </w:r>
    </w:p>
    <w:p w14:paraId="0E38DE30" w14:textId="77777777" w:rsidR="00FD07D8" w:rsidRDefault="00FD07D8" w:rsidP="00FD07D8">
      <w:pPr>
        <w:pStyle w:val="ListParagraph"/>
        <w:numPr>
          <w:ilvl w:val="0"/>
          <w:numId w:val="3"/>
        </w:numPr>
        <w:spacing w:line="240" w:lineRule="auto"/>
      </w:pPr>
      <w:r>
        <w:t xml:space="preserve">Later in Matthew, Jesus calls </w:t>
      </w:r>
      <w:r w:rsidRPr="00FD07D8">
        <w:rPr>
          <w:b/>
          <w:u w:val="single"/>
        </w:rPr>
        <w:t>Levi</w:t>
      </w:r>
      <w:r>
        <w:t xml:space="preserve"> to come and follow him. </w:t>
      </w:r>
    </w:p>
    <w:p w14:paraId="36B083DF" w14:textId="77777777" w:rsidR="00FD07D8" w:rsidRDefault="00FD07D8" w:rsidP="00FD07D8">
      <w:pPr>
        <w:pStyle w:val="ListParagraph"/>
        <w:numPr>
          <w:ilvl w:val="0"/>
          <w:numId w:val="3"/>
        </w:numPr>
        <w:spacing w:line="240" w:lineRule="auto"/>
      </w:pPr>
      <w:r>
        <w:t xml:space="preserve">The other disciples are called but their specific calling is </w:t>
      </w:r>
      <w:r w:rsidRPr="00FD07D8">
        <w:rPr>
          <w:b/>
          <w:u w:val="single"/>
        </w:rPr>
        <w:t>not recorded</w:t>
      </w:r>
      <w:r>
        <w:t xml:space="preserve"> in the Gospels. </w:t>
      </w:r>
    </w:p>
    <w:p w14:paraId="2CBFD0D6" w14:textId="77777777" w:rsidR="00FD07D8" w:rsidRDefault="00FD07D8" w:rsidP="00FD07D8">
      <w:pPr>
        <w:pStyle w:val="ListParagraph"/>
        <w:numPr>
          <w:ilvl w:val="0"/>
          <w:numId w:val="3"/>
        </w:numPr>
        <w:spacing w:line="240" w:lineRule="auto"/>
      </w:pPr>
      <w:r>
        <w:t xml:space="preserve">In Luke 6:12, Jesus appoints the Twelve disciples as His </w:t>
      </w:r>
      <w:r w:rsidRPr="00FD07D8">
        <w:rPr>
          <w:b/>
          <w:u w:val="single"/>
        </w:rPr>
        <w:t>apostles</w:t>
      </w:r>
      <w:r>
        <w:t xml:space="preserve">. </w:t>
      </w:r>
    </w:p>
    <w:p w14:paraId="55BB7EE1" w14:textId="77777777" w:rsidR="00FD07D8" w:rsidRDefault="00FD07D8" w:rsidP="00FD07D8">
      <w:pPr>
        <w:spacing w:line="240" w:lineRule="auto"/>
        <w:ind w:left="720"/>
      </w:pPr>
      <w:r w:rsidRPr="00FD07D8">
        <w:rPr>
          <w:b/>
        </w:rPr>
        <w:t>Revelation 3:20</w:t>
      </w:r>
      <w:r>
        <w:t xml:space="preserve"> “Here I am! I stand at the door and knock. If anyone hears my voice and opens the door, I will come in and eat with him, and he with me.” </w:t>
      </w:r>
    </w:p>
    <w:p w14:paraId="14FF4F1D" w14:textId="77777777" w:rsidR="00FD07D8" w:rsidRDefault="00FD07D8" w:rsidP="00FD07D8">
      <w:pPr>
        <w:spacing w:line="240" w:lineRule="auto"/>
        <w:ind w:left="720"/>
      </w:pPr>
      <w:r w:rsidRPr="00FD07D8">
        <w:rPr>
          <w:b/>
        </w:rPr>
        <w:t>John 10:27</w:t>
      </w:r>
      <w:r>
        <w:t xml:space="preserve"> “My sheep listen to my voice; I know them, and they follow me.”</w:t>
      </w:r>
      <w:r>
        <w:tab/>
      </w:r>
    </w:p>
    <w:p w14:paraId="218AC90E" w14:textId="77777777" w:rsidR="00FD07D8" w:rsidRDefault="00FD07D8" w:rsidP="00FD07D8">
      <w:pPr>
        <w:spacing w:line="240" w:lineRule="auto"/>
        <w:ind w:left="720"/>
      </w:pPr>
      <w:r w:rsidRPr="00FD07D8">
        <w:rPr>
          <w:b/>
        </w:rPr>
        <w:t>John 16:13</w:t>
      </w:r>
      <w:r>
        <w:t xml:space="preserve"> “But when he, the Spirit of truth, comes, he will guide you into all truth. He will not speak on his own; he will speak only what he hears, and he will tell you what is yet to come.” </w:t>
      </w:r>
    </w:p>
    <w:p w14:paraId="644FD66E" w14:textId="77777777" w:rsidR="00FD07D8" w:rsidRDefault="00FD07D8" w:rsidP="00FD07D8">
      <w:pPr>
        <w:pStyle w:val="ListParagraph"/>
        <w:numPr>
          <w:ilvl w:val="0"/>
          <w:numId w:val="2"/>
        </w:numPr>
        <w:spacing w:line="240" w:lineRule="auto"/>
      </w:pPr>
      <w:r>
        <w:t xml:space="preserve">The Spirit speaks to us as we spend time in </w:t>
      </w:r>
      <w:r w:rsidRPr="00FD07D8">
        <w:rPr>
          <w:b/>
          <w:u w:val="single"/>
        </w:rPr>
        <w:t>God’s Word</w:t>
      </w:r>
      <w:r>
        <w:t>.</w:t>
      </w:r>
      <w:r w:rsidR="002946CA">
        <w:br/>
      </w:r>
    </w:p>
    <w:p w14:paraId="65E22A93" w14:textId="77777777" w:rsidR="002946CA" w:rsidRDefault="002946CA" w:rsidP="002946CA">
      <w:pPr>
        <w:pStyle w:val="ListParagraph"/>
        <w:numPr>
          <w:ilvl w:val="0"/>
          <w:numId w:val="2"/>
        </w:numPr>
        <w:spacing w:line="240" w:lineRule="auto"/>
      </w:pPr>
      <w:r>
        <w:t xml:space="preserve">As you spend time in God’s Word, your mind and your heart will be </w:t>
      </w:r>
      <w:r w:rsidRPr="002946CA">
        <w:rPr>
          <w:b/>
          <w:u w:val="single"/>
        </w:rPr>
        <w:t>transformed</w:t>
      </w:r>
      <w:r>
        <w:t xml:space="preserve"> and you will come to know God’s will for your life.</w:t>
      </w:r>
    </w:p>
    <w:p w14:paraId="5AB0A565" w14:textId="77777777" w:rsidR="009747A7" w:rsidRDefault="009747A7" w:rsidP="009747A7">
      <w:pPr>
        <w:pStyle w:val="ListParagraph"/>
        <w:spacing w:line="240" w:lineRule="auto"/>
      </w:pPr>
    </w:p>
    <w:p w14:paraId="77853097" w14:textId="1BAD194F" w:rsidR="002946CA" w:rsidRDefault="002946CA" w:rsidP="002946CA">
      <w:pPr>
        <w:pStyle w:val="ListParagraph"/>
        <w:numPr>
          <w:ilvl w:val="0"/>
          <w:numId w:val="1"/>
        </w:numPr>
        <w:spacing w:line="240" w:lineRule="auto"/>
      </w:pPr>
      <w:r w:rsidRPr="002946CA">
        <w:t xml:space="preserve">When He speaks to you, you must </w:t>
      </w:r>
      <w:r w:rsidRPr="002946CA">
        <w:rPr>
          <w:b/>
          <w:u w:val="single"/>
        </w:rPr>
        <w:t>trust</w:t>
      </w:r>
      <w:r>
        <w:t xml:space="preserve"> Him! Verses 4-10</w:t>
      </w:r>
    </w:p>
    <w:p w14:paraId="4BA6043F" w14:textId="77777777" w:rsidR="002946CA" w:rsidRDefault="002946CA" w:rsidP="002946CA">
      <w:pPr>
        <w:spacing w:line="240" w:lineRule="auto"/>
        <w:ind w:left="720"/>
      </w:pPr>
      <w:r w:rsidRPr="002946CA">
        <w:rPr>
          <w:b/>
        </w:rPr>
        <w:t>2 Corinthians 3:15-16</w:t>
      </w:r>
      <w:r>
        <w:t xml:space="preserve"> </w:t>
      </w:r>
      <w:r w:rsidRPr="002946CA">
        <w:t>“Even to this day when Moses is read, a veil covers their hearts. But whenever anyone turns to the Lord, the veil is taken away</w:t>
      </w:r>
      <w:r>
        <w:t>.”</w:t>
      </w:r>
    </w:p>
    <w:p w14:paraId="3AFDB43D" w14:textId="77777777" w:rsidR="002946CA" w:rsidRDefault="002946CA" w:rsidP="002946CA">
      <w:pPr>
        <w:spacing w:line="240" w:lineRule="auto"/>
        <w:ind w:left="720"/>
      </w:pPr>
      <w:r w:rsidRPr="002946CA">
        <w:rPr>
          <w:b/>
        </w:rPr>
        <w:t>Psalm 51:17</w:t>
      </w:r>
      <w:r w:rsidRPr="002946CA">
        <w:t xml:space="preserve"> states, “The sacrifices of God are a broken spirit; a broken and contrite heart.” </w:t>
      </w:r>
    </w:p>
    <w:p w14:paraId="31F84959" w14:textId="77777777" w:rsidR="002946CA" w:rsidRDefault="002946CA" w:rsidP="002946CA">
      <w:pPr>
        <w:pStyle w:val="ListParagraph"/>
        <w:numPr>
          <w:ilvl w:val="0"/>
          <w:numId w:val="5"/>
        </w:numPr>
        <w:spacing w:line="240" w:lineRule="auto"/>
      </w:pPr>
      <w:r w:rsidRPr="002946CA">
        <w:t xml:space="preserve">The best candidate to be a fisherman for God is a man or woman who sees himself or herself as a </w:t>
      </w:r>
      <w:r w:rsidRPr="002946CA">
        <w:rPr>
          <w:b/>
          <w:u w:val="single"/>
        </w:rPr>
        <w:t>great sinner</w:t>
      </w:r>
      <w:r w:rsidRPr="002946CA">
        <w:t xml:space="preserve"> who needs a great Savior.</w:t>
      </w:r>
    </w:p>
    <w:p w14:paraId="1D22B639" w14:textId="77777777" w:rsidR="002946CA" w:rsidRDefault="002946CA" w:rsidP="002946CA">
      <w:pPr>
        <w:pStyle w:val="ListParagraph"/>
        <w:spacing w:line="240" w:lineRule="auto"/>
        <w:ind w:left="1080"/>
      </w:pPr>
    </w:p>
    <w:p w14:paraId="57B568D8" w14:textId="77777777" w:rsidR="002946CA" w:rsidRDefault="002946CA" w:rsidP="002946CA">
      <w:pPr>
        <w:pStyle w:val="ListParagraph"/>
        <w:numPr>
          <w:ilvl w:val="0"/>
          <w:numId w:val="5"/>
        </w:numPr>
        <w:spacing w:line="240" w:lineRule="auto"/>
      </w:pPr>
      <w:r w:rsidRPr="002946CA">
        <w:t xml:space="preserve">The nearer a person comes to God, the more he sees his own </w:t>
      </w:r>
      <w:r w:rsidRPr="002946CA">
        <w:rPr>
          <w:b/>
          <w:u w:val="single"/>
        </w:rPr>
        <w:t>sinfulness</w:t>
      </w:r>
      <w:r w:rsidRPr="002946CA">
        <w:t xml:space="preserve"> and unworthiness.</w:t>
      </w:r>
    </w:p>
    <w:p w14:paraId="658412E3" w14:textId="77777777" w:rsidR="002946CA" w:rsidRDefault="002946CA" w:rsidP="002946CA">
      <w:pPr>
        <w:pStyle w:val="ListParagraph"/>
      </w:pPr>
    </w:p>
    <w:p w14:paraId="16D5884D" w14:textId="77777777" w:rsidR="002946CA" w:rsidRDefault="002946CA" w:rsidP="002946CA">
      <w:pPr>
        <w:pStyle w:val="ListParagraph"/>
        <w:numPr>
          <w:ilvl w:val="0"/>
          <w:numId w:val="1"/>
        </w:numPr>
        <w:spacing w:line="240" w:lineRule="auto"/>
      </w:pPr>
      <w:r w:rsidRPr="002946CA">
        <w:t xml:space="preserve">When He calls you, you must be willing to </w:t>
      </w:r>
      <w:r w:rsidRPr="002946CA">
        <w:rPr>
          <w:b/>
          <w:u w:val="single"/>
        </w:rPr>
        <w:t>surrender everything</w:t>
      </w:r>
      <w:r w:rsidRPr="002946CA">
        <w:rPr>
          <w:b/>
        </w:rPr>
        <w:t xml:space="preserve"> </w:t>
      </w:r>
      <w:r w:rsidRPr="002946CA">
        <w:t>you have to Him. Verses 10- 11</w:t>
      </w:r>
    </w:p>
    <w:p w14:paraId="18DAB2CA" w14:textId="77777777" w:rsidR="002946CA" w:rsidRDefault="002946CA" w:rsidP="002946CA">
      <w:pPr>
        <w:pStyle w:val="ListParagraph"/>
        <w:spacing w:line="240" w:lineRule="auto"/>
      </w:pPr>
    </w:p>
    <w:p w14:paraId="1909A76F" w14:textId="77777777" w:rsidR="002946CA" w:rsidRDefault="00707B64" w:rsidP="00707B64">
      <w:pPr>
        <w:spacing w:line="240" w:lineRule="auto"/>
        <w:ind w:left="720"/>
      </w:pPr>
      <w:r w:rsidRPr="00707B64">
        <w:rPr>
          <w:b/>
        </w:rPr>
        <w:t>Matthew 6:25-27</w:t>
      </w:r>
      <w:r w:rsidRPr="00707B64">
        <w:t xml:space="preserve">, </w:t>
      </w:r>
      <w:r w:rsidRPr="00707B64">
        <w:rPr>
          <w:b/>
        </w:rPr>
        <w:t>33</w:t>
      </w:r>
      <w:r w:rsidRPr="00707B64">
        <w:t xml:space="preserve"> “Therefore I tell you, do not worry about your life, what you will eat or drink; or about your body, what you will wear. Is not life more important than food, and the body more important than clothes? Look at the birds of the air; they do not sow or reap or store away in barns, and yet your heavenly Father feeds them. Are you not much more valuable than they? Who of you by worrying can add a single hour to his life?...But seek first His kingdom and his righteousness, and all these things will be given to you as well.”</w:t>
      </w:r>
    </w:p>
    <w:p w14:paraId="2268FBB5" w14:textId="77777777" w:rsidR="00707B64" w:rsidRDefault="00707B64" w:rsidP="00707B64">
      <w:pPr>
        <w:spacing w:line="240" w:lineRule="auto"/>
        <w:ind w:left="780"/>
        <w:rPr>
          <w:b/>
        </w:rPr>
      </w:pPr>
      <w:r w:rsidRPr="00707B64">
        <w:t>“God delights in using ordinary Christians who come to the end of themselves and choose to trust in his extraordinary provision. He stands ready to allocate his power to all who are radically dependent on him and radically devoted to making much of him.”</w:t>
      </w:r>
      <w:r>
        <w:br/>
      </w:r>
      <w:r>
        <w:tab/>
      </w:r>
      <w:r>
        <w:tab/>
      </w:r>
      <w:r>
        <w:tab/>
      </w:r>
      <w:r>
        <w:tab/>
      </w:r>
      <w:r>
        <w:tab/>
      </w:r>
      <w:r>
        <w:tab/>
      </w:r>
      <w:r>
        <w:tab/>
      </w:r>
      <w:r>
        <w:tab/>
      </w:r>
      <w:r>
        <w:tab/>
      </w:r>
      <w:r>
        <w:tab/>
      </w:r>
      <w:r w:rsidRPr="00707B64">
        <w:rPr>
          <w:b/>
        </w:rPr>
        <w:t>—David Platt</w:t>
      </w:r>
    </w:p>
    <w:p w14:paraId="308D12F1" w14:textId="77777777" w:rsidR="00707B64" w:rsidRDefault="00707B64" w:rsidP="00707B64">
      <w:pPr>
        <w:spacing w:line="240" w:lineRule="auto"/>
        <w:ind w:left="780"/>
        <w:rPr>
          <w:b/>
        </w:rPr>
      </w:pPr>
      <w:r w:rsidRPr="00707B64">
        <w:t>“Ultimate satisfaction is found not in making much of ourselves but in making much of God.”</w:t>
      </w:r>
      <w:r w:rsidRPr="00707B64">
        <w:rPr>
          <w:b/>
        </w:rPr>
        <w:t xml:space="preserve"> —David Platt</w:t>
      </w:r>
    </w:p>
    <w:p w14:paraId="2F1C6644" w14:textId="77777777" w:rsidR="00707B64" w:rsidRDefault="00707B64" w:rsidP="00707B64">
      <w:pPr>
        <w:spacing w:line="240" w:lineRule="auto"/>
        <w:ind w:left="780"/>
        <w:rPr>
          <w:b/>
        </w:rPr>
      </w:pPr>
    </w:p>
    <w:p w14:paraId="6F8C19D0" w14:textId="77777777" w:rsidR="00707B64" w:rsidRDefault="00707B64" w:rsidP="00707B64">
      <w:pPr>
        <w:spacing w:line="240" w:lineRule="auto"/>
        <w:jc w:val="center"/>
      </w:pPr>
      <w:r w:rsidRPr="00707B64">
        <w:rPr>
          <w:b/>
        </w:rPr>
        <w:t xml:space="preserve">Bob </w:t>
      </w:r>
      <w:proofErr w:type="spellStart"/>
      <w:r w:rsidRPr="00707B64">
        <w:rPr>
          <w:b/>
        </w:rPr>
        <w:t>Diffenbaugh</w:t>
      </w:r>
      <w:r>
        <w:rPr>
          <w:b/>
        </w:rPr>
        <w:t>’s</w:t>
      </w:r>
      <w:proofErr w:type="spellEnd"/>
      <w:r>
        <w:rPr>
          <w:b/>
        </w:rPr>
        <w:t xml:space="preserve"> </w:t>
      </w:r>
      <w:r w:rsidRPr="00707B64">
        <w:t>seven take-aways:</w:t>
      </w:r>
    </w:p>
    <w:p w14:paraId="6CC73BF8" w14:textId="77777777" w:rsidR="00707B64" w:rsidRDefault="00707B64" w:rsidP="00707B64">
      <w:pPr>
        <w:pStyle w:val="NormalWeb"/>
        <w:numPr>
          <w:ilvl w:val="0"/>
          <w:numId w:val="8"/>
        </w:numPr>
        <w:rPr>
          <w:rStyle w:val="text"/>
        </w:rPr>
      </w:pPr>
      <w:r>
        <w:rPr>
          <w:rStyle w:val="text"/>
        </w:rPr>
        <w:t xml:space="preserve">This text is not teaching that those who are the most committed to Jesus </w:t>
      </w:r>
      <w:r w:rsidRPr="00494DF4">
        <w:rPr>
          <w:rStyle w:val="text"/>
          <w:b/>
          <w:u w:val="single"/>
        </w:rPr>
        <w:t>must leave</w:t>
      </w:r>
      <w:r>
        <w:rPr>
          <w:rStyle w:val="text"/>
        </w:rPr>
        <w:t xml:space="preserve"> their secular jobs to go into full-time ministry. </w:t>
      </w:r>
      <w:r>
        <w:rPr>
          <w:rStyle w:val="text"/>
        </w:rPr>
        <w:br/>
      </w:r>
    </w:p>
    <w:p w14:paraId="3254793A" w14:textId="77777777" w:rsidR="00707B64" w:rsidRDefault="00707B64" w:rsidP="00707B64">
      <w:pPr>
        <w:pStyle w:val="NormalWeb"/>
        <w:numPr>
          <w:ilvl w:val="0"/>
          <w:numId w:val="8"/>
        </w:numPr>
        <w:rPr>
          <w:rStyle w:val="text"/>
        </w:rPr>
      </w:pPr>
      <w:r>
        <w:rPr>
          <w:rStyle w:val="text"/>
        </w:rPr>
        <w:t xml:space="preserve">Following Jesus begins with the realization of your </w:t>
      </w:r>
      <w:r w:rsidRPr="00B06D8A">
        <w:rPr>
          <w:rStyle w:val="text"/>
          <w:b/>
          <w:u w:val="single"/>
        </w:rPr>
        <w:t>inadequacies</w:t>
      </w:r>
      <w:r>
        <w:rPr>
          <w:rStyle w:val="text"/>
        </w:rPr>
        <w:t xml:space="preserve"> and </w:t>
      </w:r>
      <w:r w:rsidRPr="00B06D8A">
        <w:rPr>
          <w:rStyle w:val="text"/>
          <w:b/>
          <w:u w:val="single"/>
        </w:rPr>
        <w:t>needs</w:t>
      </w:r>
      <w:r>
        <w:rPr>
          <w:rStyle w:val="text"/>
        </w:rPr>
        <w:t xml:space="preserve">. </w:t>
      </w:r>
      <w:r>
        <w:rPr>
          <w:rStyle w:val="text"/>
        </w:rPr>
        <w:br/>
      </w:r>
    </w:p>
    <w:p w14:paraId="6DBB81B5" w14:textId="77777777" w:rsidR="00707B64" w:rsidRPr="007266F2" w:rsidRDefault="00707B64" w:rsidP="00707B64">
      <w:pPr>
        <w:pStyle w:val="NormalWeb"/>
        <w:numPr>
          <w:ilvl w:val="0"/>
          <w:numId w:val="8"/>
        </w:numPr>
        <w:rPr>
          <w:rStyle w:val="text"/>
        </w:rPr>
      </w:pPr>
      <w:r>
        <w:rPr>
          <w:rStyle w:val="text"/>
        </w:rPr>
        <w:t xml:space="preserve">Following Jesus requires </w:t>
      </w:r>
      <w:r w:rsidRPr="007266F2">
        <w:rPr>
          <w:rStyle w:val="text"/>
          <w:b/>
          <w:u w:val="single"/>
        </w:rPr>
        <w:t>faith</w:t>
      </w:r>
      <w:r>
        <w:rPr>
          <w:rStyle w:val="text"/>
        </w:rPr>
        <w:t xml:space="preserve"> in Him as your all-sufficient Savior. </w:t>
      </w:r>
      <w:r>
        <w:rPr>
          <w:rStyle w:val="text"/>
        </w:rPr>
        <w:br/>
      </w:r>
    </w:p>
    <w:p w14:paraId="4D6BDC36" w14:textId="77777777" w:rsidR="00707B64" w:rsidRPr="00707B64" w:rsidRDefault="00707B64" w:rsidP="00707B64">
      <w:pPr>
        <w:pStyle w:val="NormalWeb"/>
        <w:numPr>
          <w:ilvl w:val="0"/>
          <w:numId w:val="8"/>
        </w:numPr>
        <w:rPr>
          <w:rStyle w:val="text"/>
        </w:rPr>
      </w:pPr>
      <w:r>
        <w:rPr>
          <w:rStyle w:val="text"/>
        </w:rPr>
        <w:t xml:space="preserve">The Lord knows our </w:t>
      </w:r>
      <w:r w:rsidRPr="009522FE">
        <w:rPr>
          <w:rStyle w:val="text"/>
          <w:b/>
          <w:u w:val="single"/>
        </w:rPr>
        <w:t>weaknesses</w:t>
      </w:r>
      <w:r>
        <w:rPr>
          <w:rStyle w:val="text"/>
        </w:rPr>
        <w:t xml:space="preserve"> and our </w:t>
      </w:r>
      <w:r w:rsidRPr="009522FE">
        <w:rPr>
          <w:rStyle w:val="text"/>
          <w:b/>
          <w:u w:val="single"/>
        </w:rPr>
        <w:t>unbelief</w:t>
      </w:r>
      <w:r>
        <w:rPr>
          <w:rStyle w:val="text"/>
        </w:rPr>
        <w:t xml:space="preserve">, and He gives us ample evidence upon which to base our faith. </w:t>
      </w:r>
      <w:r>
        <w:rPr>
          <w:rStyle w:val="text"/>
        </w:rPr>
        <w:br/>
      </w:r>
    </w:p>
    <w:p w14:paraId="3DEBED57" w14:textId="77777777" w:rsidR="00707B64" w:rsidRDefault="00707B64" w:rsidP="00707B64">
      <w:pPr>
        <w:pStyle w:val="NormalWeb"/>
        <w:numPr>
          <w:ilvl w:val="0"/>
          <w:numId w:val="8"/>
        </w:numPr>
        <w:rPr>
          <w:rStyle w:val="text"/>
        </w:rPr>
      </w:pPr>
      <w:r>
        <w:rPr>
          <w:rStyle w:val="text"/>
        </w:rPr>
        <w:t xml:space="preserve">In order to follow Jesus, we must </w:t>
      </w:r>
      <w:r w:rsidRPr="00707B64">
        <w:rPr>
          <w:rStyle w:val="text"/>
          <w:b/>
          <w:u w:val="single"/>
        </w:rPr>
        <w:t>forsake</w:t>
      </w:r>
      <w:r>
        <w:rPr>
          <w:rStyle w:val="text"/>
        </w:rPr>
        <w:t xml:space="preserve"> certain things. </w:t>
      </w:r>
      <w:r>
        <w:rPr>
          <w:rStyle w:val="text"/>
        </w:rPr>
        <w:br/>
      </w:r>
    </w:p>
    <w:p w14:paraId="1EFD07C3" w14:textId="77777777" w:rsidR="00707B64" w:rsidRDefault="00707B64" w:rsidP="00707B64">
      <w:pPr>
        <w:pStyle w:val="NormalWeb"/>
        <w:numPr>
          <w:ilvl w:val="0"/>
          <w:numId w:val="8"/>
        </w:numPr>
        <w:rPr>
          <w:rStyle w:val="text"/>
        </w:rPr>
      </w:pPr>
      <w:r>
        <w:rPr>
          <w:rStyle w:val="text"/>
        </w:rPr>
        <w:t xml:space="preserve">If we are to follow Jesus, then we must </w:t>
      </w:r>
      <w:r w:rsidRPr="00707B64">
        <w:rPr>
          <w:rStyle w:val="text"/>
          <w:b/>
          <w:u w:val="single"/>
        </w:rPr>
        <w:t>do</w:t>
      </w:r>
      <w:r>
        <w:rPr>
          <w:rStyle w:val="text"/>
        </w:rPr>
        <w:t xml:space="preserve"> what He did. </w:t>
      </w:r>
    </w:p>
    <w:p w14:paraId="6C1F7F8E" w14:textId="77777777" w:rsidR="00707B64" w:rsidRDefault="00707B64" w:rsidP="00707B64">
      <w:pPr>
        <w:pStyle w:val="NormalWeb"/>
        <w:ind w:left="720"/>
        <w:rPr>
          <w:rStyle w:val="text"/>
        </w:rPr>
      </w:pPr>
      <w:r w:rsidRPr="00F72B7E">
        <w:rPr>
          <w:rStyle w:val="text"/>
          <w:b/>
        </w:rPr>
        <w:t>Matthew 9:37-38</w:t>
      </w:r>
      <w:r>
        <w:rPr>
          <w:rStyle w:val="text"/>
        </w:rPr>
        <w:t xml:space="preserve"> “The harvest is plentiful but the workers are few. Ask the Lord of the harvest, therefore, to send out workers into his harvest field.” </w:t>
      </w:r>
    </w:p>
    <w:p w14:paraId="0F6D61E0" w14:textId="77777777" w:rsidR="00707B64" w:rsidRDefault="00707B64" w:rsidP="00707B64">
      <w:pPr>
        <w:pStyle w:val="NormalWeb"/>
        <w:numPr>
          <w:ilvl w:val="0"/>
          <w:numId w:val="8"/>
        </w:numPr>
        <w:rPr>
          <w:rStyle w:val="text"/>
        </w:rPr>
      </w:pPr>
      <w:r>
        <w:rPr>
          <w:rStyle w:val="text"/>
        </w:rPr>
        <w:t xml:space="preserve">We should not make </w:t>
      </w:r>
      <w:r w:rsidRPr="009522FE">
        <w:rPr>
          <w:rStyle w:val="text"/>
          <w:b/>
          <w:u w:val="single"/>
        </w:rPr>
        <w:t>hasty</w:t>
      </w:r>
      <w:r>
        <w:rPr>
          <w:rStyle w:val="text"/>
        </w:rPr>
        <w:t xml:space="preserve"> commitments to follow Jesus, nor should we call on others to do so. </w:t>
      </w:r>
    </w:p>
    <w:p w14:paraId="58216671" w14:textId="2A0FF1E6" w:rsidR="00707B64" w:rsidRPr="009747A7" w:rsidRDefault="00707B64" w:rsidP="009747A7">
      <w:pPr>
        <w:pStyle w:val="NormalWeb"/>
        <w:ind w:left="720"/>
      </w:pPr>
      <w:r>
        <w:t>“Decisions which are good ones, which are lasting ones, are those made slowly, prayerfully, and deliberately.”—</w:t>
      </w:r>
      <w:r w:rsidRPr="00707B64">
        <w:rPr>
          <w:b/>
        </w:rPr>
        <w:t xml:space="preserve">Bob </w:t>
      </w:r>
      <w:proofErr w:type="spellStart"/>
      <w:r w:rsidRPr="00707B64">
        <w:rPr>
          <w:b/>
        </w:rPr>
        <w:t>Diffenbaugh</w:t>
      </w:r>
      <w:proofErr w:type="spellEnd"/>
      <w:r>
        <w:t xml:space="preserve"> </w:t>
      </w:r>
    </w:p>
    <w:sectPr w:rsidR="00707B64" w:rsidRPr="0097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AAF"/>
    <w:multiLevelType w:val="hybridMultilevel"/>
    <w:tmpl w:val="C67AB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449B0"/>
    <w:multiLevelType w:val="hybridMultilevel"/>
    <w:tmpl w:val="F3C8C150"/>
    <w:lvl w:ilvl="0" w:tplc="037636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FF5478"/>
    <w:multiLevelType w:val="hybridMultilevel"/>
    <w:tmpl w:val="C4DC9F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B7ADC"/>
    <w:multiLevelType w:val="hybridMultilevel"/>
    <w:tmpl w:val="84F08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E74F1"/>
    <w:multiLevelType w:val="hybridMultilevel"/>
    <w:tmpl w:val="B5C01542"/>
    <w:lvl w:ilvl="0" w:tplc="A67EB3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1E390E"/>
    <w:multiLevelType w:val="hybridMultilevel"/>
    <w:tmpl w:val="D7DCC4FC"/>
    <w:lvl w:ilvl="0" w:tplc="2FB829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2A2BCF"/>
    <w:multiLevelType w:val="hybridMultilevel"/>
    <w:tmpl w:val="09067EA4"/>
    <w:lvl w:ilvl="0" w:tplc="25ACA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CD75B6"/>
    <w:multiLevelType w:val="hybridMultilevel"/>
    <w:tmpl w:val="FD58BAB6"/>
    <w:lvl w:ilvl="0" w:tplc="653C295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5"/>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7D8"/>
    <w:rsid w:val="002946CA"/>
    <w:rsid w:val="003C6767"/>
    <w:rsid w:val="00547AA8"/>
    <w:rsid w:val="00707B64"/>
    <w:rsid w:val="008074F1"/>
    <w:rsid w:val="009747A7"/>
    <w:rsid w:val="00A7541B"/>
    <w:rsid w:val="00BD4202"/>
    <w:rsid w:val="00D8612B"/>
    <w:rsid w:val="00FD07D8"/>
    <w:rsid w:val="00FD5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B2BA"/>
  <w15:docId w15:val="{5D2BDD30-25BD-4F20-A3B3-6FE120DF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7D8"/>
    <w:pPr>
      <w:ind w:left="720"/>
      <w:contextualSpacing/>
    </w:pPr>
  </w:style>
  <w:style w:type="paragraph" w:styleId="NormalWeb">
    <w:name w:val="Normal (Web)"/>
    <w:basedOn w:val="Normal"/>
    <w:uiPriority w:val="99"/>
    <w:unhideWhenUsed/>
    <w:rsid w:val="00707B64"/>
    <w:pPr>
      <w:spacing w:before="100" w:beforeAutospacing="1" w:after="100" w:afterAutospacing="1" w:line="240" w:lineRule="auto"/>
    </w:pPr>
    <w:rPr>
      <w:rFonts w:eastAsia="Times New Roman"/>
    </w:rPr>
  </w:style>
  <w:style w:type="character" w:customStyle="1" w:styleId="text">
    <w:name w:val="text"/>
    <w:basedOn w:val="DefaultParagraphFont"/>
    <w:rsid w:val="00707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2599</TotalTime>
  <Pages>1</Pages>
  <Words>734</Words>
  <Characters>3157</Characters>
  <Application>Microsoft Office Word</Application>
  <DocSecurity>0</DocSecurity>
  <Lines>73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 andrews</cp:lastModifiedBy>
  <cp:revision>5</cp:revision>
  <dcterms:created xsi:type="dcterms:W3CDTF">2013-03-20T18:35:00Z</dcterms:created>
  <dcterms:modified xsi:type="dcterms:W3CDTF">2021-11-30T22:56:00Z</dcterms:modified>
</cp:coreProperties>
</file>