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20906" w14:textId="1960E994" w:rsidR="003A74F7" w:rsidRDefault="00BE0692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The Men’s Study | Nov 17</w:t>
      </w:r>
    </w:p>
    <w:p w14:paraId="7EEB0932" w14:textId="19CCC6F7" w:rsidR="00BE0692" w:rsidRDefault="00BE0692">
      <w:pPr>
        <w:rPr>
          <w:b/>
          <w:bCs/>
          <w:color w:val="000000" w:themeColor="text1"/>
          <w:sz w:val="28"/>
          <w:szCs w:val="28"/>
        </w:rPr>
      </w:pPr>
    </w:p>
    <w:p w14:paraId="5FF9B8B0" w14:textId="77777777" w:rsidR="00BE0692" w:rsidRPr="00BE0692" w:rsidRDefault="00BE0692">
      <w:pPr>
        <w:rPr>
          <w:b/>
          <w:bCs/>
          <w:color w:val="000000" w:themeColor="text1"/>
          <w:sz w:val="28"/>
          <w:szCs w:val="28"/>
        </w:rPr>
      </w:pPr>
    </w:p>
    <w:p w14:paraId="23F990E4" w14:textId="77777777" w:rsidR="00BE0692" w:rsidRPr="00BE0692" w:rsidRDefault="00BE0692">
      <w:pPr>
        <w:rPr>
          <w:sz w:val="24"/>
        </w:rPr>
        <w:sectPr w:rsidR="00BE0692" w:rsidRPr="00BE0692" w:rsidSect="00BE0692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BA87625" w14:textId="50FA0E0B" w:rsidR="00BE0692" w:rsidRPr="00BE0692" w:rsidRDefault="00BE0692">
      <w:pPr>
        <w:rPr>
          <w:sz w:val="24"/>
        </w:rPr>
      </w:pPr>
    </w:p>
    <w:p w14:paraId="6A16F531" w14:textId="77777777" w:rsidR="00BE0692" w:rsidRPr="00BE0692" w:rsidRDefault="00BE0692" w:rsidP="00BE0692">
      <w:pPr>
        <w:rPr>
          <w:rFonts w:ascii="Helvetica" w:eastAsia="Times New Roman" w:hAnsi="Helvetica" w:cs="Times New Roman"/>
          <w:color w:val="000000"/>
          <w:sz w:val="24"/>
        </w:rPr>
      </w:pPr>
      <w:r w:rsidRPr="00BE0692">
        <w:rPr>
          <w:rFonts w:ascii="Helvetica" w:eastAsia="Times New Roman" w:hAnsi="Helvetica" w:cs="Times New Roman"/>
          <w:b/>
          <w:bCs/>
          <w:color w:val="000000"/>
          <w:sz w:val="24"/>
        </w:rPr>
        <w:t>Here I Am to Worship</w:t>
      </w:r>
    </w:p>
    <w:p w14:paraId="0DC93FD5" w14:textId="77777777" w:rsidR="00BE0692" w:rsidRPr="00BE0692" w:rsidRDefault="00BE0692" w:rsidP="00BE0692">
      <w:pPr>
        <w:rPr>
          <w:rFonts w:ascii="Helvetica" w:eastAsia="Times New Roman" w:hAnsi="Helvetica" w:cs="Times New Roman"/>
          <w:color w:val="000000"/>
          <w:sz w:val="24"/>
        </w:rPr>
      </w:pPr>
    </w:p>
    <w:p w14:paraId="7CA2787C" w14:textId="77777777" w:rsidR="00BE0692" w:rsidRPr="00BE0692" w:rsidRDefault="00BE0692" w:rsidP="00BE0692">
      <w:pPr>
        <w:spacing w:after="240"/>
        <w:rPr>
          <w:rFonts w:ascii="Helvetica" w:eastAsia="Times New Roman" w:hAnsi="Helvetica" w:cs="Times New Roman"/>
          <w:color w:val="000000"/>
          <w:sz w:val="24"/>
        </w:rPr>
      </w:pPr>
      <w:r w:rsidRPr="00BE0692">
        <w:rPr>
          <w:rFonts w:ascii="Helvetica" w:eastAsia="Times New Roman" w:hAnsi="Helvetica" w:cs="Times New Roman"/>
          <w:color w:val="000000"/>
          <w:sz w:val="24"/>
        </w:rPr>
        <w:t>Light of the world</w:t>
      </w:r>
      <w:r w:rsidRPr="00BE0692">
        <w:rPr>
          <w:rFonts w:ascii="Helvetica" w:eastAsia="Times New Roman" w:hAnsi="Helvetica" w:cs="Times New Roman"/>
          <w:color w:val="000000"/>
          <w:sz w:val="24"/>
        </w:rPr>
        <w:br/>
        <w:t>You stepped down into darkness</w:t>
      </w:r>
      <w:r w:rsidRPr="00BE0692">
        <w:rPr>
          <w:rFonts w:ascii="Helvetica" w:eastAsia="Times New Roman" w:hAnsi="Helvetica" w:cs="Times New Roman"/>
          <w:color w:val="000000"/>
          <w:sz w:val="24"/>
        </w:rPr>
        <w:br/>
        <w:t>Opened my eyes, let me see</w:t>
      </w:r>
      <w:r w:rsidRPr="00BE0692">
        <w:rPr>
          <w:rFonts w:ascii="Helvetica" w:eastAsia="Times New Roman" w:hAnsi="Helvetica" w:cs="Times New Roman"/>
          <w:color w:val="000000"/>
          <w:sz w:val="24"/>
        </w:rPr>
        <w:br/>
        <w:t>Beauty that made this heart adore You</w:t>
      </w:r>
      <w:r w:rsidRPr="00BE0692">
        <w:rPr>
          <w:rFonts w:ascii="Helvetica" w:eastAsia="Times New Roman" w:hAnsi="Helvetica" w:cs="Times New Roman"/>
          <w:color w:val="000000"/>
          <w:sz w:val="24"/>
        </w:rPr>
        <w:br/>
        <w:t>Hope of a life spent with You</w:t>
      </w:r>
    </w:p>
    <w:p w14:paraId="7FF53065" w14:textId="77777777" w:rsidR="00BE0692" w:rsidRPr="00BE0692" w:rsidRDefault="00BE0692" w:rsidP="00BE0692">
      <w:pPr>
        <w:rPr>
          <w:rFonts w:ascii="Helvetica" w:eastAsia="Times New Roman" w:hAnsi="Helvetica" w:cs="Times New Roman"/>
          <w:color w:val="000000"/>
          <w:sz w:val="24"/>
        </w:rPr>
      </w:pPr>
      <w:r w:rsidRPr="00BE0692">
        <w:rPr>
          <w:rFonts w:ascii="Helvetica" w:eastAsia="Times New Roman" w:hAnsi="Helvetica" w:cs="Times New Roman"/>
          <w:color w:val="000000"/>
          <w:sz w:val="24"/>
        </w:rPr>
        <w:t>Here I am to worship</w:t>
      </w:r>
      <w:r w:rsidRPr="00BE0692">
        <w:rPr>
          <w:rFonts w:ascii="Helvetica" w:eastAsia="Times New Roman" w:hAnsi="Helvetica" w:cs="Times New Roman"/>
          <w:color w:val="000000"/>
          <w:sz w:val="24"/>
        </w:rPr>
        <w:br/>
        <w:t>Here I am to bow down</w:t>
      </w:r>
      <w:r w:rsidRPr="00BE0692">
        <w:rPr>
          <w:rFonts w:ascii="Helvetica" w:eastAsia="Times New Roman" w:hAnsi="Helvetica" w:cs="Times New Roman"/>
          <w:color w:val="000000"/>
          <w:sz w:val="24"/>
        </w:rPr>
        <w:br/>
        <w:t>Here I am to say that You're my God</w:t>
      </w:r>
      <w:r w:rsidRPr="00BE0692">
        <w:rPr>
          <w:rFonts w:ascii="Helvetica" w:eastAsia="Times New Roman" w:hAnsi="Helvetica" w:cs="Times New Roman"/>
          <w:color w:val="000000"/>
          <w:sz w:val="24"/>
        </w:rPr>
        <w:br/>
        <w:t>You're altogether lovely</w:t>
      </w:r>
      <w:r w:rsidRPr="00BE0692">
        <w:rPr>
          <w:rFonts w:ascii="Helvetica" w:eastAsia="Times New Roman" w:hAnsi="Helvetica" w:cs="Times New Roman"/>
          <w:color w:val="000000"/>
          <w:sz w:val="24"/>
        </w:rPr>
        <w:br/>
        <w:t>Altogether worthy</w:t>
      </w:r>
    </w:p>
    <w:p w14:paraId="7C4E7C90" w14:textId="77777777" w:rsidR="00BE0692" w:rsidRPr="00BE0692" w:rsidRDefault="00BE0692" w:rsidP="00BE0692">
      <w:pPr>
        <w:spacing w:after="240"/>
        <w:rPr>
          <w:rFonts w:ascii="Helvetica" w:eastAsia="Times New Roman" w:hAnsi="Helvetica" w:cs="Times New Roman"/>
          <w:color w:val="000000"/>
          <w:sz w:val="24"/>
        </w:rPr>
      </w:pPr>
      <w:r w:rsidRPr="00BE0692">
        <w:rPr>
          <w:rFonts w:ascii="Helvetica" w:eastAsia="Times New Roman" w:hAnsi="Helvetica" w:cs="Times New Roman"/>
          <w:color w:val="000000"/>
          <w:sz w:val="24"/>
        </w:rPr>
        <w:t>Altogether wonderful to me</w:t>
      </w:r>
    </w:p>
    <w:p w14:paraId="6A0D937A" w14:textId="58C2A803" w:rsidR="00BE0692" w:rsidRPr="00BE0692" w:rsidRDefault="00BE0692" w:rsidP="00BE0692">
      <w:pPr>
        <w:spacing w:after="240"/>
        <w:rPr>
          <w:rFonts w:ascii="Helvetica" w:eastAsia="Times New Roman" w:hAnsi="Helvetica" w:cs="Times New Roman"/>
          <w:color w:val="000000"/>
          <w:sz w:val="24"/>
        </w:rPr>
      </w:pPr>
      <w:r w:rsidRPr="00BE0692">
        <w:rPr>
          <w:rFonts w:ascii="Helvetica" w:eastAsia="Times New Roman" w:hAnsi="Helvetica" w:cs="Times New Roman"/>
          <w:color w:val="000000"/>
          <w:sz w:val="24"/>
        </w:rPr>
        <w:t>King of all days</w:t>
      </w:r>
      <w:r w:rsidRPr="00BE0692">
        <w:rPr>
          <w:rFonts w:ascii="Helvetica" w:eastAsia="Times New Roman" w:hAnsi="Helvetica" w:cs="Times New Roman"/>
          <w:color w:val="000000"/>
          <w:sz w:val="24"/>
        </w:rPr>
        <w:br/>
        <w:t>Oh so highly exalted</w:t>
      </w:r>
      <w:r w:rsidRPr="00BE0692">
        <w:rPr>
          <w:rFonts w:ascii="Helvetica" w:eastAsia="Times New Roman" w:hAnsi="Helvetica" w:cs="Times New Roman"/>
          <w:color w:val="000000"/>
          <w:sz w:val="24"/>
        </w:rPr>
        <w:br/>
        <w:t>Glorious in heaven above</w:t>
      </w:r>
      <w:r w:rsidRPr="00BE0692">
        <w:rPr>
          <w:rFonts w:ascii="Helvetica" w:eastAsia="Times New Roman" w:hAnsi="Helvetica" w:cs="Times New Roman"/>
          <w:color w:val="000000"/>
          <w:sz w:val="24"/>
        </w:rPr>
        <w:br/>
        <w:t xml:space="preserve">Humbly You came to the earth </w:t>
      </w:r>
      <w:r w:rsidR="008B3FA9">
        <w:rPr>
          <w:rFonts w:ascii="Helvetica" w:eastAsia="Times New Roman" w:hAnsi="Helvetica" w:cs="Times New Roman"/>
          <w:color w:val="000000"/>
          <w:sz w:val="24"/>
        </w:rPr>
        <w:br/>
      </w:r>
      <w:r w:rsidRPr="00BE0692">
        <w:rPr>
          <w:rFonts w:ascii="Helvetica" w:eastAsia="Times New Roman" w:hAnsi="Helvetica" w:cs="Times New Roman"/>
          <w:color w:val="000000"/>
          <w:sz w:val="24"/>
        </w:rPr>
        <w:t>You created</w:t>
      </w:r>
      <w:r w:rsidRPr="00BE0692">
        <w:rPr>
          <w:rFonts w:ascii="Helvetica" w:eastAsia="Times New Roman" w:hAnsi="Helvetica" w:cs="Times New Roman"/>
          <w:color w:val="000000"/>
          <w:sz w:val="24"/>
        </w:rPr>
        <w:br/>
        <w:t>All for love's sake became poor</w:t>
      </w:r>
    </w:p>
    <w:p w14:paraId="25DF9034" w14:textId="77777777" w:rsidR="00BE0692" w:rsidRPr="00BE0692" w:rsidRDefault="00BE0692" w:rsidP="00BE0692">
      <w:pPr>
        <w:spacing w:after="240"/>
        <w:rPr>
          <w:rFonts w:ascii="Helvetica" w:eastAsia="Times New Roman" w:hAnsi="Helvetica" w:cs="Times New Roman"/>
          <w:color w:val="000000"/>
          <w:sz w:val="24"/>
        </w:rPr>
      </w:pPr>
      <w:r w:rsidRPr="00BE0692">
        <w:rPr>
          <w:rFonts w:ascii="Helvetica" w:eastAsia="Times New Roman" w:hAnsi="Helvetica" w:cs="Times New Roman"/>
          <w:color w:val="000000"/>
          <w:sz w:val="24"/>
        </w:rPr>
        <w:t>Here I am to worship</w:t>
      </w:r>
      <w:r w:rsidRPr="00BE0692">
        <w:rPr>
          <w:rFonts w:ascii="Helvetica" w:eastAsia="Times New Roman" w:hAnsi="Helvetica" w:cs="Times New Roman"/>
          <w:color w:val="000000"/>
          <w:sz w:val="24"/>
        </w:rPr>
        <w:br/>
        <w:t>Here I am to bow down</w:t>
      </w:r>
      <w:r w:rsidRPr="00BE0692">
        <w:rPr>
          <w:rFonts w:ascii="Helvetica" w:eastAsia="Times New Roman" w:hAnsi="Helvetica" w:cs="Times New Roman"/>
          <w:color w:val="000000"/>
          <w:sz w:val="24"/>
        </w:rPr>
        <w:br/>
        <w:t>Here I am to say that You're my God</w:t>
      </w:r>
      <w:r w:rsidRPr="00BE0692">
        <w:rPr>
          <w:rFonts w:ascii="Helvetica" w:eastAsia="Times New Roman" w:hAnsi="Helvetica" w:cs="Times New Roman"/>
          <w:color w:val="000000"/>
          <w:sz w:val="24"/>
        </w:rPr>
        <w:br/>
        <w:t>You're altogether lovely</w:t>
      </w:r>
      <w:r w:rsidRPr="00BE0692">
        <w:rPr>
          <w:rFonts w:ascii="Helvetica" w:eastAsia="Times New Roman" w:hAnsi="Helvetica" w:cs="Times New Roman"/>
          <w:color w:val="000000"/>
          <w:sz w:val="24"/>
        </w:rPr>
        <w:br/>
        <w:t>Altogether worthy</w:t>
      </w:r>
      <w:r w:rsidRPr="00BE0692">
        <w:rPr>
          <w:rFonts w:ascii="Helvetica" w:eastAsia="Times New Roman" w:hAnsi="Helvetica" w:cs="Times New Roman"/>
          <w:color w:val="000000"/>
          <w:sz w:val="24"/>
        </w:rPr>
        <w:br/>
        <w:t>Altogether wonderful to me</w:t>
      </w:r>
    </w:p>
    <w:p w14:paraId="0CABEF6A" w14:textId="77777777" w:rsidR="00BE0692" w:rsidRPr="00BE0692" w:rsidRDefault="00BE0692" w:rsidP="00BE0692">
      <w:pPr>
        <w:spacing w:after="240"/>
        <w:rPr>
          <w:rFonts w:ascii="Helvetica" w:eastAsia="Times New Roman" w:hAnsi="Helvetica" w:cs="Times New Roman"/>
          <w:color w:val="000000"/>
          <w:sz w:val="24"/>
        </w:rPr>
      </w:pPr>
      <w:r w:rsidRPr="00BE0692">
        <w:rPr>
          <w:rFonts w:ascii="Helvetica" w:eastAsia="Times New Roman" w:hAnsi="Helvetica" w:cs="Times New Roman"/>
          <w:color w:val="000000"/>
          <w:sz w:val="24"/>
        </w:rPr>
        <w:t>I'll never know how much it cost</w:t>
      </w:r>
      <w:r w:rsidRPr="00BE0692">
        <w:rPr>
          <w:rFonts w:ascii="Helvetica" w:eastAsia="Times New Roman" w:hAnsi="Helvetica" w:cs="Times New Roman"/>
          <w:color w:val="000000"/>
          <w:sz w:val="24"/>
        </w:rPr>
        <w:br/>
        <w:t>To see my sin upon that cross</w:t>
      </w:r>
    </w:p>
    <w:p w14:paraId="7CB1DCDA" w14:textId="5DE43139" w:rsidR="00BE0692" w:rsidRPr="00BE0692" w:rsidRDefault="00BE0692" w:rsidP="00BE0692">
      <w:pPr>
        <w:rPr>
          <w:rFonts w:ascii="Helvetica" w:eastAsia="Times New Roman" w:hAnsi="Helvetica" w:cs="Times New Roman"/>
          <w:color w:val="000000"/>
          <w:sz w:val="24"/>
        </w:rPr>
      </w:pPr>
      <w:r w:rsidRPr="00BE0692">
        <w:rPr>
          <w:rFonts w:ascii="Helvetica" w:eastAsia="Times New Roman" w:hAnsi="Helvetica" w:cs="Times New Roman"/>
          <w:color w:val="000000"/>
          <w:sz w:val="24"/>
        </w:rPr>
        <w:t>Here I am to worship</w:t>
      </w:r>
      <w:r w:rsidRPr="00BE0692">
        <w:rPr>
          <w:rFonts w:ascii="Helvetica" w:eastAsia="Times New Roman" w:hAnsi="Helvetica" w:cs="Times New Roman"/>
          <w:color w:val="000000"/>
          <w:sz w:val="24"/>
        </w:rPr>
        <w:br/>
        <w:t>Here I am to bow down</w:t>
      </w:r>
      <w:r w:rsidRPr="00BE0692">
        <w:rPr>
          <w:rFonts w:ascii="Helvetica" w:eastAsia="Times New Roman" w:hAnsi="Helvetica" w:cs="Times New Roman"/>
          <w:color w:val="000000"/>
          <w:sz w:val="24"/>
        </w:rPr>
        <w:br/>
        <w:t>Here I am to say that You're my God</w:t>
      </w:r>
      <w:r w:rsidRPr="00BE0692">
        <w:rPr>
          <w:rFonts w:ascii="Helvetica" w:eastAsia="Times New Roman" w:hAnsi="Helvetica" w:cs="Times New Roman"/>
          <w:color w:val="000000"/>
          <w:sz w:val="24"/>
        </w:rPr>
        <w:br/>
        <w:t>You're altogether lovely</w:t>
      </w:r>
      <w:r w:rsidRPr="00BE0692">
        <w:rPr>
          <w:rFonts w:ascii="Helvetica" w:eastAsia="Times New Roman" w:hAnsi="Helvetica" w:cs="Times New Roman"/>
          <w:color w:val="000000"/>
          <w:sz w:val="24"/>
        </w:rPr>
        <w:br/>
        <w:t>Altogether worthy</w:t>
      </w:r>
      <w:r w:rsidRPr="00BE0692">
        <w:rPr>
          <w:rFonts w:ascii="Helvetica" w:eastAsia="Times New Roman" w:hAnsi="Helvetica" w:cs="Times New Roman"/>
          <w:color w:val="000000"/>
          <w:sz w:val="24"/>
        </w:rPr>
        <w:br/>
        <w:t>Altogether wonderful to me</w:t>
      </w:r>
    </w:p>
    <w:p w14:paraId="0E231C96" w14:textId="77777777" w:rsidR="00BE0692" w:rsidRDefault="00BE0692" w:rsidP="00BE0692">
      <w:pPr>
        <w:rPr>
          <w:rFonts w:ascii="Helvetica" w:eastAsia="Times New Roman" w:hAnsi="Helvetica" w:cs="Times New Roman"/>
          <w:b/>
          <w:bCs/>
          <w:color w:val="000000"/>
          <w:sz w:val="24"/>
        </w:rPr>
      </w:pPr>
      <w:r w:rsidRPr="00BE0692">
        <w:rPr>
          <w:rFonts w:ascii="Helvetica" w:eastAsia="Times New Roman" w:hAnsi="Helvetica" w:cs="Times New Roman"/>
          <w:b/>
          <w:bCs/>
          <w:color w:val="000000"/>
          <w:sz w:val="24"/>
        </w:rPr>
        <w:br w:type="column"/>
      </w:r>
    </w:p>
    <w:p w14:paraId="4E729D2B" w14:textId="5F45A6F6" w:rsidR="00BE0692" w:rsidRPr="00BE0692" w:rsidRDefault="00BE0692" w:rsidP="00BE0692">
      <w:pPr>
        <w:rPr>
          <w:rFonts w:ascii="Helvetica" w:eastAsia="Times New Roman" w:hAnsi="Helvetica" w:cs="Times New Roman"/>
          <w:color w:val="000000"/>
          <w:sz w:val="24"/>
        </w:rPr>
      </w:pPr>
      <w:r w:rsidRPr="00BE0692">
        <w:rPr>
          <w:rFonts w:ascii="Helvetica" w:eastAsia="Times New Roman" w:hAnsi="Helvetica" w:cs="Times New Roman"/>
          <w:b/>
          <w:bCs/>
          <w:color w:val="000000"/>
          <w:sz w:val="24"/>
        </w:rPr>
        <w:t>The Solid Rock</w:t>
      </w:r>
    </w:p>
    <w:p w14:paraId="1E044BC5" w14:textId="77777777" w:rsidR="00BE0692" w:rsidRPr="00BE0692" w:rsidRDefault="00BE0692" w:rsidP="00BE0692">
      <w:pPr>
        <w:rPr>
          <w:rFonts w:ascii="Helvetica" w:eastAsia="Times New Roman" w:hAnsi="Helvetica" w:cs="Times New Roman"/>
          <w:color w:val="000000"/>
          <w:sz w:val="24"/>
        </w:rPr>
      </w:pPr>
    </w:p>
    <w:p w14:paraId="25DB938B" w14:textId="77777777" w:rsidR="00BE0692" w:rsidRPr="00BE0692" w:rsidRDefault="00BE0692" w:rsidP="00BE0692">
      <w:pPr>
        <w:rPr>
          <w:rFonts w:ascii="Helvetica" w:eastAsia="Times New Roman" w:hAnsi="Helvetica" w:cs="Times New Roman"/>
          <w:color w:val="000000"/>
          <w:sz w:val="24"/>
        </w:rPr>
      </w:pPr>
      <w:r w:rsidRPr="00BE0692">
        <w:rPr>
          <w:rFonts w:ascii="Helvetica" w:eastAsia="Times New Roman" w:hAnsi="Helvetica" w:cs="Times New Roman"/>
          <w:color w:val="000000"/>
          <w:sz w:val="24"/>
        </w:rPr>
        <w:t>My hope is built on nothing less</w:t>
      </w:r>
      <w:r w:rsidRPr="00BE0692">
        <w:rPr>
          <w:rFonts w:ascii="Helvetica" w:eastAsia="Times New Roman" w:hAnsi="Helvetica" w:cs="Times New Roman"/>
          <w:color w:val="000000"/>
          <w:sz w:val="24"/>
        </w:rPr>
        <w:br/>
        <w:t>Than Jesus’ blood and righteousness;</w:t>
      </w:r>
      <w:r w:rsidRPr="00BE0692">
        <w:rPr>
          <w:rFonts w:ascii="Helvetica" w:eastAsia="Times New Roman" w:hAnsi="Helvetica" w:cs="Times New Roman"/>
          <w:color w:val="000000"/>
          <w:sz w:val="24"/>
        </w:rPr>
        <w:br/>
        <w:t>I dare not trust the sweetest frame,</w:t>
      </w:r>
      <w:r w:rsidRPr="00BE0692">
        <w:rPr>
          <w:rFonts w:ascii="Helvetica" w:eastAsia="Times New Roman" w:hAnsi="Helvetica" w:cs="Times New Roman"/>
          <w:color w:val="000000"/>
          <w:sz w:val="24"/>
        </w:rPr>
        <w:br/>
        <w:t>But wholly lean on Jesus’ name.</w:t>
      </w:r>
    </w:p>
    <w:p w14:paraId="73B80034" w14:textId="77777777" w:rsidR="00BE0692" w:rsidRPr="00BE0692" w:rsidRDefault="00BE0692" w:rsidP="00BE0692">
      <w:pPr>
        <w:rPr>
          <w:rFonts w:ascii="Helvetica" w:eastAsia="Times New Roman" w:hAnsi="Helvetica" w:cs="Times New Roman"/>
          <w:color w:val="000000"/>
          <w:sz w:val="24"/>
        </w:rPr>
      </w:pPr>
    </w:p>
    <w:p w14:paraId="74ECBA62" w14:textId="77777777" w:rsidR="00BE0692" w:rsidRPr="00BE0692" w:rsidRDefault="00BE0692" w:rsidP="00BE0692">
      <w:pPr>
        <w:rPr>
          <w:rFonts w:ascii="Helvetica" w:eastAsia="Times New Roman" w:hAnsi="Helvetica" w:cs="Times New Roman"/>
          <w:color w:val="000000"/>
          <w:sz w:val="24"/>
        </w:rPr>
      </w:pPr>
      <w:r w:rsidRPr="00BE0692">
        <w:rPr>
          <w:rFonts w:ascii="Helvetica" w:eastAsia="Times New Roman" w:hAnsi="Helvetica" w:cs="Times New Roman"/>
          <w:color w:val="000000"/>
          <w:sz w:val="24"/>
        </w:rPr>
        <w:t>Refrain: </w:t>
      </w:r>
    </w:p>
    <w:p w14:paraId="38B7263B" w14:textId="77777777" w:rsidR="00BE0692" w:rsidRPr="00BE0692" w:rsidRDefault="00BE0692" w:rsidP="00BE0692">
      <w:pPr>
        <w:rPr>
          <w:rFonts w:ascii="Helvetica" w:eastAsia="Times New Roman" w:hAnsi="Helvetica" w:cs="Times New Roman"/>
          <w:color w:val="000000"/>
          <w:sz w:val="24"/>
        </w:rPr>
      </w:pPr>
      <w:r w:rsidRPr="00BE0692">
        <w:rPr>
          <w:rFonts w:ascii="Helvetica" w:eastAsia="Times New Roman" w:hAnsi="Helvetica" w:cs="Times New Roman"/>
          <w:color w:val="000000"/>
          <w:sz w:val="24"/>
        </w:rPr>
        <w:t>On Christ, the solid Rock, I stand;</w:t>
      </w:r>
      <w:r w:rsidRPr="00BE0692">
        <w:rPr>
          <w:rFonts w:ascii="Helvetica" w:eastAsia="Times New Roman" w:hAnsi="Helvetica" w:cs="Times New Roman"/>
          <w:color w:val="000000"/>
          <w:sz w:val="24"/>
        </w:rPr>
        <w:br/>
        <w:t>All other ground is sinking sand,</w:t>
      </w:r>
      <w:r w:rsidRPr="00BE0692">
        <w:rPr>
          <w:rFonts w:ascii="Helvetica" w:eastAsia="Times New Roman" w:hAnsi="Helvetica" w:cs="Times New Roman"/>
          <w:color w:val="000000"/>
          <w:sz w:val="24"/>
        </w:rPr>
        <w:br/>
        <w:t>All other ground is sinking sand.</w:t>
      </w:r>
    </w:p>
    <w:p w14:paraId="65427D2C" w14:textId="77777777" w:rsidR="00BE0692" w:rsidRPr="00BE0692" w:rsidRDefault="00BE0692" w:rsidP="00BE0692">
      <w:pPr>
        <w:rPr>
          <w:rFonts w:ascii="Helvetica" w:eastAsia="Times New Roman" w:hAnsi="Helvetica" w:cs="Times New Roman"/>
          <w:color w:val="000000"/>
          <w:sz w:val="24"/>
        </w:rPr>
      </w:pPr>
    </w:p>
    <w:p w14:paraId="42C8F5B9" w14:textId="77777777" w:rsidR="00BE0692" w:rsidRPr="00BE0692" w:rsidRDefault="00BE0692" w:rsidP="00BE0692">
      <w:pPr>
        <w:rPr>
          <w:rFonts w:ascii="Helvetica" w:eastAsia="Times New Roman" w:hAnsi="Helvetica" w:cs="Times New Roman"/>
          <w:color w:val="000000"/>
          <w:sz w:val="24"/>
        </w:rPr>
      </w:pPr>
      <w:r w:rsidRPr="00BE0692">
        <w:rPr>
          <w:rFonts w:ascii="Helvetica" w:eastAsia="Times New Roman" w:hAnsi="Helvetica" w:cs="Times New Roman"/>
          <w:color w:val="000000"/>
          <w:sz w:val="24"/>
        </w:rPr>
        <w:t>When darkness veils His lovely face,</w:t>
      </w:r>
      <w:r w:rsidRPr="00BE0692">
        <w:rPr>
          <w:rFonts w:ascii="Helvetica" w:eastAsia="Times New Roman" w:hAnsi="Helvetica" w:cs="Times New Roman"/>
          <w:color w:val="000000"/>
          <w:sz w:val="24"/>
        </w:rPr>
        <w:br/>
        <w:t>I rest on His unchanging grace;</w:t>
      </w:r>
      <w:r w:rsidRPr="00BE0692">
        <w:rPr>
          <w:rFonts w:ascii="Helvetica" w:eastAsia="Times New Roman" w:hAnsi="Helvetica" w:cs="Times New Roman"/>
          <w:color w:val="000000"/>
          <w:sz w:val="24"/>
        </w:rPr>
        <w:br/>
        <w:t>In every high and stormy gale,</w:t>
      </w:r>
      <w:r w:rsidRPr="00BE0692">
        <w:rPr>
          <w:rFonts w:ascii="Helvetica" w:eastAsia="Times New Roman" w:hAnsi="Helvetica" w:cs="Times New Roman"/>
          <w:color w:val="000000"/>
          <w:sz w:val="24"/>
        </w:rPr>
        <w:br/>
        <w:t>My anchor holds within the veil.</w:t>
      </w:r>
    </w:p>
    <w:p w14:paraId="37F1E45C" w14:textId="77777777" w:rsidR="00BE0692" w:rsidRPr="00BE0692" w:rsidRDefault="00BE0692" w:rsidP="00BE0692">
      <w:pPr>
        <w:rPr>
          <w:rFonts w:ascii="Helvetica" w:eastAsia="Times New Roman" w:hAnsi="Helvetica" w:cs="Times New Roman"/>
          <w:color w:val="000000"/>
          <w:sz w:val="24"/>
        </w:rPr>
      </w:pPr>
    </w:p>
    <w:p w14:paraId="55D260A2" w14:textId="70571B63" w:rsidR="00BE0692" w:rsidRPr="00BE0692" w:rsidRDefault="00BE0692" w:rsidP="00BE0692">
      <w:pPr>
        <w:rPr>
          <w:rFonts w:ascii="Helvetica" w:eastAsia="Times New Roman" w:hAnsi="Helvetica" w:cs="Times New Roman"/>
          <w:color w:val="000000"/>
          <w:sz w:val="24"/>
        </w:rPr>
      </w:pPr>
      <w:r w:rsidRPr="00BE0692">
        <w:rPr>
          <w:rFonts w:ascii="Helvetica" w:eastAsia="Times New Roman" w:hAnsi="Helvetica" w:cs="Times New Roman"/>
          <w:color w:val="000000"/>
          <w:sz w:val="24"/>
        </w:rPr>
        <w:t xml:space="preserve">When He shall come with </w:t>
      </w:r>
      <w:r w:rsidR="008B3FA9">
        <w:rPr>
          <w:rFonts w:ascii="Helvetica" w:eastAsia="Times New Roman" w:hAnsi="Helvetica" w:cs="Times New Roman"/>
          <w:color w:val="000000"/>
          <w:sz w:val="24"/>
        </w:rPr>
        <w:br/>
      </w:r>
      <w:r w:rsidRPr="00BE0692">
        <w:rPr>
          <w:rFonts w:ascii="Helvetica" w:eastAsia="Times New Roman" w:hAnsi="Helvetica" w:cs="Times New Roman"/>
          <w:color w:val="000000"/>
          <w:sz w:val="24"/>
        </w:rPr>
        <w:t>trumpet sound,</w:t>
      </w:r>
      <w:r w:rsidRPr="00BE0692">
        <w:rPr>
          <w:rFonts w:ascii="Helvetica" w:eastAsia="Times New Roman" w:hAnsi="Helvetica" w:cs="Times New Roman"/>
          <w:color w:val="000000"/>
          <w:sz w:val="24"/>
        </w:rPr>
        <w:br/>
        <w:t>Oh, may I then in Him be found;</w:t>
      </w:r>
      <w:r w:rsidRPr="00BE0692">
        <w:rPr>
          <w:rFonts w:ascii="Helvetica" w:eastAsia="Times New Roman" w:hAnsi="Helvetica" w:cs="Times New Roman"/>
          <w:color w:val="000000"/>
          <w:sz w:val="24"/>
        </w:rPr>
        <w:br/>
        <w:t>Dressed in His righteousness alone,</w:t>
      </w:r>
      <w:r w:rsidRPr="00BE0692">
        <w:rPr>
          <w:rFonts w:ascii="Helvetica" w:eastAsia="Times New Roman" w:hAnsi="Helvetica" w:cs="Times New Roman"/>
          <w:color w:val="000000"/>
          <w:sz w:val="24"/>
        </w:rPr>
        <w:br/>
        <w:t>Faultless to stand before the throne.</w:t>
      </w:r>
    </w:p>
    <w:p w14:paraId="62ECE31D" w14:textId="58E70688" w:rsidR="00BE0692" w:rsidRPr="00BE0692" w:rsidRDefault="00BE0692" w:rsidP="00BE0692">
      <w:pPr>
        <w:rPr>
          <w:rFonts w:ascii="Helvetica" w:eastAsia="Times New Roman" w:hAnsi="Helvetica" w:cs="Times New Roman"/>
          <w:color w:val="000000"/>
          <w:sz w:val="24"/>
        </w:rPr>
        <w:sectPr w:rsidR="00BE0692" w:rsidRPr="00BE0692" w:rsidSect="00BE06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DC7DF6E" w14:textId="34C3DC4B" w:rsidR="00BE0692" w:rsidRPr="00BE0692" w:rsidRDefault="00BE0692" w:rsidP="00BE0692">
      <w:pPr>
        <w:rPr>
          <w:rFonts w:ascii="Helvetica" w:eastAsia="Times New Roman" w:hAnsi="Helvetica" w:cs="Times New Roman"/>
          <w:color w:val="000000"/>
          <w:sz w:val="24"/>
        </w:rPr>
      </w:pPr>
    </w:p>
    <w:sectPr w:rsidR="00BE0692" w:rsidRPr="00BE0692" w:rsidSect="00BE0692">
      <w:type w:val="continuous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 Std Med">
    <w:altName w:val="Helvetica Neue LT Std 65 Medium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Helvetica Neue LT Std 55 Roman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E53C6"/>
    <w:multiLevelType w:val="hybridMultilevel"/>
    <w:tmpl w:val="7988E408"/>
    <w:lvl w:ilvl="0" w:tplc="658C0908">
      <w:start w:val="1"/>
      <w:numFmt w:val="bullet"/>
      <w:pStyle w:val="Bullet"/>
      <w:lvlText w:val=""/>
      <w:lvlJc w:val="left"/>
      <w:pPr>
        <w:ind w:left="720" w:hanging="360"/>
      </w:pPr>
      <w:rPr>
        <w:rFonts w:ascii="Wingdings" w:hAnsi="Wingdings" w:hint="default"/>
        <w:color w:val="A5A5A5" w:themeColor="accent3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92"/>
    <w:rsid w:val="0005016E"/>
    <w:rsid w:val="000E29BD"/>
    <w:rsid w:val="000F2FD3"/>
    <w:rsid w:val="00190500"/>
    <w:rsid w:val="002E5849"/>
    <w:rsid w:val="003A74F7"/>
    <w:rsid w:val="003D014C"/>
    <w:rsid w:val="00621B6C"/>
    <w:rsid w:val="007118B5"/>
    <w:rsid w:val="0080288D"/>
    <w:rsid w:val="008B3FA9"/>
    <w:rsid w:val="008D5E4D"/>
    <w:rsid w:val="009058F5"/>
    <w:rsid w:val="00BE0692"/>
    <w:rsid w:val="00D049DF"/>
    <w:rsid w:val="00D27575"/>
    <w:rsid w:val="00F1330B"/>
    <w:rsid w:val="00F67342"/>
    <w:rsid w:val="00F7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940103"/>
  <w15:chartTrackingRefBased/>
  <w15:docId w15:val="{553B0265-7E95-5148-BB1E-F70964E7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500"/>
    <w:rPr>
      <w:rFonts w:ascii="Arial" w:eastAsiaTheme="minorEastAsia" w:hAnsi="Arial" w:cs="Times New Roman (Body CS)"/>
      <w:color w:val="767171" w:themeColor="background2" w:themeShade="80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0500"/>
    <w:pPr>
      <w:keepNext/>
      <w:keepLines/>
      <w:spacing w:before="120" w:after="240" w:line="480" w:lineRule="exact"/>
      <w:outlineLvl w:val="0"/>
    </w:pPr>
    <w:rPr>
      <w:rFonts w:eastAsiaTheme="majorEastAsia" w:cstheme="majorBidi"/>
      <w:color w:val="00A8E7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0500"/>
    <w:pPr>
      <w:keepNext/>
      <w:keepLines/>
      <w:spacing w:after="120" w:line="360" w:lineRule="exact"/>
      <w:outlineLvl w:val="1"/>
    </w:pPr>
    <w:rPr>
      <w:rFonts w:eastAsiaTheme="majorEastAsia" w:cstheme="majorBidi"/>
      <w:color w:val="595959" w:themeColor="text1" w:themeTint="A6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autoRedefine/>
    <w:uiPriority w:val="1"/>
    <w:qFormat/>
    <w:rsid w:val="00F764B6"/>
  </w:style>
  <w:style w:type="character" w:customStyle="1" w:styleId="Heading1Char">
    <w:name w:val="Heading 1 Char"/>
    <w:basedOn w:val="DefaultParagraphFont"/>
    <w:link w:val="Heading1"/>
    <w:uiPriority w:val="9"/>
    <w:rsid w:val="00190500"/>
    <w:rPr>
      <w:rFonts w:ascii="Arial" w:eastAsiaTheme="majorEastAsia" w:hAnsi="Arial" w:cstheme="majorBidi"/>
      <w:color w:val="00A8E7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0500"/>
    <w:rPr>
      <w:rFonts w:ascii="Arial" w:eastAsiaTheme="majorEastAsia" w:hAnsi="Arial" w:cstheme="majorBidi"/>
      <w:color w:val="595959" w:themeColor="text1" w:themeTint="A6"/>
      <w:sz w:val="28"/>
      <w:szCs w:val="26"/>
    </w:rPr>
  </w:style>
  <w:style w:type="paragraph" w:customStyle="1" w:styleId="Bullet">
    <w:name w:val="Bullet"/>
    <w:basedOn w:val="ListParagraph"/>
    <w:autoRedefine/>
    <w:qFormat/>
    <w:rsid w:val="00F764B6"/>
    <w:pPr>
      <w:numPr>
        <w:numId w:val="2"/>
      </w:numPr>
    </w:pPr>
    <w:rPr>
      <w:color w:val="808080" w:themeColor="background1" w:themeShade="80"/>
    </w:rPr>
  </w:style>
  <w:style w:type="paragraph" w:styleId="ListParagraph">
    <w:name w:val="List Paragraph"/>
    <w:basedOn w:val="Normal"/>
    <w:autoRedefine/>
    <w:uiPriority w:val="34"/>
    <w:qFormat/>
    <w:rsid w:val="00F764B6"/>
    <w:pPr>
      <w:spacing w:after="120" w:line="320" w:lineRule="exact"/>
      <w:ind w:left="720"/>
      <w:contextualSpacing/>
    </w:pPr>
    <w:rPr>
      <w:color w:val="A6A6A6" w:themeColor="background1" w:themeShade="A6"/>
    </w:rPr>
  </w:style>
  <w:style w:type="paragraph" w:customStyle="1" w:styleId="Disclaimers">
    <w:name w:val="Disclaimers"/>
    <w:basedOn w:val="Normal"/>
    <w:autoRedefine/>
    <w:qFormat/>
    <w:rsid w:val="00F764B6"/>
    <w:pPr>
      <w:spacing w:after="120" w:line="240" w:lineRule="exact"/>
    </w:pPr>
    <w:rPr>
      <w:i/>
      <w:color w:val="808080" w:themeColor="background1" w:themeShade="80"/>
      <w:sz w:val="20"/>
    </w:rPr>
  </w:style>
  <w:style w:type="paragraph" w:customStyle="1" w:styleId="ReportNumber">
    <w:name w:val="Report Number"/>
    <w:autoRedefine/>
    <w:qFormat/>
    <w:rsid w:val="00F764B6"/>
    <w:pPr>
      <w:spacing w:line="240" w:lineRule="exact"/>
      <w:jc w:val="center"/>
    </w:pPr>
    <w:rPr>
      <w:rFonts w:ascii="Arial" w:hAnsi="Arial" w:cs="Times New Roman (Body CS)"/>
      <w:b/>
      <w:color w:val="FFFFFF" w:themeColor="background1"/>
      <w:sz w:val="18"/>
      <w:szCs w:val="18"/>
    </w:rPr>
  </w:style>
  <w:style w:type="paragraph" w:customStyle="1" w:styleId="Contents">
    <w:name w:val="Contents"/>
    <w:autoRedefine/>
    <w:qFormat/>
    <w:rsid w:val="00F764B6"/>
    <w:pPr>
      <w:spacing w:before="160" w:line="340" w:lineRule="exact"/>
      <w:ind w:left="144" w:right="144"/>
    </w:pPr>
    <w:rPr>
      <w:rFonts w:ascii="Arial" w:hAnsi="Arial" w:cs="Times New Roman (Body CS)"/>
      <w:color w:val="000000" w:themeColor="tex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90500"/>
    <w:pPr>
      <w:contextualSpacing/>
    </w:pPr>
    <w:rPr>
      <w:rFonts w:asciiTheme="majorHAnsi" w:eastAsiaTheme="majorEastAsia" w:hAnsiTheme="majorHAnsi" w:cstheme="majorBidi"/>
      <w:color w:val="1A3E70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0500"/>
    <w:rPr>
      <w:rFonts w:asciiTheme="majorHAnsi" w:eastAsiaTheme="majorEastAsia" w:hAnsiTheme="majorHAnsi" w:cstheme="majorBidi"/>
      <w:color w:val="1A3E70"/>
      <w:spacing w:val="-10"/>
      <w:kern w:val="28"/>
      <w:sz w:val="48"/>
      <w:szCs w:val="56"/>
    </w:rPr>
  </w:style>
  <w:style w:type="paragraph" w:customStyle="1" w:styleId="BASFHeadline">
    <w:name w:val="BASF Headline"/>
    <w:autoRedefine/>
    <w:qFormat/>
    <w:rsid w:val="00D27575"/>
    <w:pPr>
      <w:spacing w:line="540" w:lineRule="exact"/>
    </w:pPr>
    <w:rPr>
      <w:rFonts w:ascii="HelveticaNeueLT Std Med" w:eastAsiaTheme="minorEastAsia" w:hAnsi="HelveticaNeueLT Std Med" w:cs="Times New Roman (Body CS)"/>
      <w:color w:val="FFFFFF" w:themeColor="background1"/>
      <w:sz w:val="46"/>
    </w:rPr>
  </w:style>
  <w:style w:type="paragraph" w:customStyle="1" w:styleId="BASFBodyCopy">
    <w:name w:val="BASF Body Copy"/>
    <w:next w:val="BASFHeadline"/>
    <w:autoRedefine/>
    <w:qFormat/>
    <w:rsid w:val="00D27575"/>
    <w:pPr>
      <w:spacing w:before="240" w:line="360" w:lineRule="exact"/>
    </w:pPr>
    <w:rPr>
      <w:rFonts w:ascii="HelveticaNeueLT Std" w:eastAsiaTheme="minorEastAsia" w:hAnsi="HelveticaNeueLT Std" w:cs="Times New Roman (Body CS)"/>
      <w:color w:val="FFFFFF" w:themeColor="background1"/>
      <w:sz w:val="28"/>
    </w:rPr>
  </w:style>
  <w:style w:type="paragraph" w:customStyle="1" w:styleId="BASFEventInfo">
    <w:name w:val="BASF Event Info"/>
    <w:basedOn w:val="BASFHeadline"/>
    <w:autoRedefine/>
    <w:qFormat/>
    <w:rsid w:val="00D27575"/>
    <w:rPr>
      <w:sz w:val="36"/>
      <w:szCs w:val="36"/>
    </w:rPr>
  </w:style>
  <w:style w:type="paragraph" w:customStyle="1" w:styleId="MPIHeader">
    <w:name w:val="MPI Header"/>
    <w:basedOn w:val="Normal"/>
    <w:autoRedefine/>
    <w:qFormat/>
    <w:rsid w:val="000F2FD3"/>
    <w:rPr>
      <w:rFonts w:ascii="Avenir Book" w:hAnsi="Avenir Book"/>
      <w:b/>
      <w:bCs/>
      <w:color w:val="3A97CD"/>
      <w:sz w:val="36"/>
      <w:szCs w:val="36"/>
    </w:rPr>
  </w:style>
  <w:style w:type="paragraph" w:customStyle="1" w:styleId="MPISubheader">
    <w:name w:val="MPI Subheader"/>
    <w:basedOn w:val="Normal"/>
    <w:autoRedefine/>
    <w:qFormat/>
    <w:rsid w:val="000F2FD3"/>
    <w:pPr>
      <w:spacing w:after="120"/>
    </w:pPr>
    <w:rPr>
      <w:rFonts w:ascii="Avenir Book" w:hAnsi="Avenir Book"/>
      <w:i/>
      <w:iCs/>
      <w:sz w:val="21"/>
      <w:szCs w:val="21"/>
    </w:rPr>
  </w:style>
  <w:style w:type="paragraph" w:customStyle="1" w:styleId="MPIbodycopy">
    <w:name w:val="MPI body copy"/>
    <w:basedOn w:val="Normal"/>
    <w:autoRedefine/>
    <w:qFormat/>
    <w:rsid w:val="0005016E"/>
    <w:pPr>
      <w:spacing w:after="80"/>
    </w:pPr>
    <w:rPr>
      <w:rFonts w:ascii="Avenir Book" w:hAnsi="Avenir Book"/>
      <w:color w:val="000000" w:themeColor="text1"/>
      <w:sz w:val="21"/>
      <w:szCs w:val="21"/>
    </w:rPr>
  </w:style>
  <w:style w:type="paragraph" w:customStyle="1" w:styleId="AbsherBodyCopy">
    <w:name w:val="Absher Body Copy"/>
    <w:qFormat/>
    <w:rsid w:val="003D014C"/>
    <w:pPr>
      <w:spacing w:after="120" w:line="260" w:lineRule="exact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Date1">
    <w:name w:val="Date1"/>
    <w:qFormat/>
    <w:rsid w:val="003D014C"/>
    <w:pPr>
      <w:jc w:val="right"/>
    </w:pPr>
    <w:rPr>
      <w:rFonts w:ascii="Arial" w:hAnsi="Arial" w:cs="Arial"/>
      <w:color w:val="FFFFFF" w:themeColor="light1"/>
      <w:sz w:val="20"/>
      <w:szCs w:val="20"/>
    </w:rPr>
  </w:style>
  <w:style w:type="paragraph" w:customStyle="1" w:styleId="Journeyheader">
    <w:name w:val="Journey header"/>
    <w:basedOn w:val="Normal"/>
    <w:autoRedefine/>
    <w:qFormat/>
    <w:rsid w:val="0005016E"/>
    <w:rPr>
      <w:rFonts w:ascii="Avenir Book" w:hAnsi="Avenir Book"/>
      <w:b/>
      <w:bCs/>
      <w:color w:val="404040" w:themeColor="text1" w:themeTint="BF"/>
      <w:sz w:val="28"/>
      <w:szCs w:val="36"/>
    </w:rPr>
  </w:style>
  <w:style w:type="paragraph" w:customStyle="1" w:styleId="Journeysubhead">
    <w:name w:val="Journey subhead"/>
    <w:basedOn w:val="Normal"/>
    <w:autoRedefine/>
    <w:qFormat/>
    <w:rsid w:val="0005016E"/>
    <w:pPr>
      <w:spacing w:after="120"/>
    </w:pPr>
    <w:rPr>
      <w:rFonts w:ascii="Avenir Book" w:hAnsi="Avenir Book"/>
      <w:i/>
      <w:iCs/>
      <w:color w:val="404040" w:themeColor="text1" w:themeTint="BF"/>
      <w:sz w:val="21"/>
      <w:szCs w:val="21"/>
    </w:rPr>
  </w:style>
  <w:style w:type="paragraph" w:customStyle="1" w:styleId="Journeybody">
    <w:name w:val="Journey body"/>
    <w:basedOn w:val="Normal"/>
    <w:autoRedefine/>
    <w:qFormat/>
    <w:rsid w:val="0005016E"/>
    <w:pPr>
      <w:spacing w:after="120" w:line="220" w:lineRule="exact"/>
    </w:pPr>
    <w:rPr>
      <w:rFonts w:ascii="Avenir Book" w:hAnsi="Avenir Book"/>
      <w:color w:val="404040" w:themeColor="text1" w:themeTint="B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2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1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Briggs</dc:creator>
  <cp:keywords/>
  <dc:description/>
  <cp:lastModifiedBy>Jim Briggs</cp:lastModifiedBy>
  <cp:revision>2</cp:revision>
  <dcterms:created xsi:type="dcterms:W3CDTF">2020-11-16T15:23:00Z</dcterms:created>
  <dcterms:modified xsi:type="dcterms:W3CDTF">2020-11-16T15:30:00Z</dcterms:modified>
</cp:coreProperties>
</file>