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A0DAA" w14:textId="77777777" w:rsidR="002E1A80" w:rsidRPr="00D6156A" w:rsidRDefault="005200E8">
      <w:pPr>
        <w:pStyle w:val="Body"/>
        <w:rPr>
          <w:bCs/>
          <w:u w:val="single"/>
        </w:rPr>
      </w:pPr>
      <w:r>
        <w:rPr>
          <w:bCs/>
          <w:u w:val="single"/>
        </w:rPr>
        <w:t xml:space="preserve">The </w:t>
      </w:r>
      <w:proofErr w:type="spellStart"/>
      <w:r>
        <w:rPr>
          <w:bCs/>
          <w:u w:val="single"/>
        </w:rPr>
        <w:t>Scandal</w:t>
      </w:r>
      <w:proofErr w:type="spellEnd"/>
      <w:r>
        <w:rPr>
          <w:bCs/>
          <w:u w:val="single"/>
        </w:rPr>
        <w:t xml:space="preserve"> Maker</w:t>
      </w:r>
      <w:r w:rsidR="00081006">
        <w:rPr>
          <w:bCs/>
          <w:u w:val="single"/>
        </w:rPr>
        <w:tab/>
      </w:r>
      <w:r w:rsidR="00D6156A" w:rsidRPr="00D6156A">
        <w:rPr>
          <w:bCs/>
          <w:u w:val="single"/>
        </w:rPr>
        <w:tab/>
      </w:r>
      <w:r w:rsidR="00D6156A" w:rsidRPr="00D6156A">
        <w:rPr>
          <w:bCs/>
          <w:u w:val="single"/>
        </w:rPr>
        <w:tab/>
      </w:r>
      <w:r w:rsidR="00D6156A" w:rsidRPr="00D6156A">
        <w:rPr>
          <w:bCs/>
          <w:u w:val="single"/>
        </w:rPr>
        <w:tab/>
      </w:r>
      <w:r w:rsidR="00D6156A" w:rsidRPr="00D6156A">
        <w:rPr>
          <w:bCs/>
          <w:u w:val="single"/>
        </w:rPr>
        <w:tab/>
        <w:t xml:space="preserve">  </w:t>
      </w:r>
      <w:r w:rsidR="002E1A80" w:rsidRPr="00D6156A">
        <w:rPr>
          <w:bCs/>
          <w:u w:val="single"/>
        </w:rPr>
        <w:tab/>
      </w:r>
      <w:r w:rsidR="00761309">
        <w:rPr>
          <w:bCs/>
          <w:u w:val="single"/>
        </w:rPr>
        <w:tab/>
        <w:t xml:space="preserve">            </w:t>
      </w:r>
      <w:r>
        <w:rPr>
          <w:bCs/>
          <w:u w:val="single"/>
        </w:rPr>
        <w:t xml:space="preserve">Mark </w:t>
      </w:r>
      <w:proofErr w:type="spellStart"/>
      <w:r>
        <w:rPr>
          <w:bCs/>
          <w:u w:val="single"/>
        </w:rPr>
        <w:t>Lesson</w:t>
      </w:r>
      <w:proofErr w:type="spellEnd"/>
      <w:r>
        <w:rPr>
          <w:bCs/>
          <w:u w:val="single"/>
        </w:rPr>
        <w:t xml:space="preserve"> 5</w:t>
      </w:r>
    </w:p>
    <w:p w14:paraId="0BDB1EE2" w14:textId="77777777" w:rsidR="002E1A80" w:rsidRPr="002E1A80" w:rsidRDefault="002E1A80" w:rsidP="00D6156A">
      <w:pPr>
        <w:pStyle w:val="Body"/>
        <w:rPr>
          <w:b/>
          <w:bCs/>
          <w:sz w:val="28"/>
          <w:szCs w:val="28"/>
          <w:u w:val="single"/>
        </w:rPr>
      </w:pPr>
    </w:p>
    <w:p w14:paraId="703C7BC5" w14:textId="77777777" w:rsidR="00170741" w:rsidRPr="00D6156A" w:rsidRDefault="005200E8" w:rsidP="00D6156A">
      <w:pPr>
        <w:pStyle w:val="Body"/>
        <w:rPr>
          <w:b/>
          <w:bCs/>
          <w:sz w:val="36"/>
          <w:szCs w:val="36"/>
          <w:u w:val="single"/>
        </w:rPr>
      </w:pPr>
      <w:proofErr w:type="spellStart"/>
      <w:r>
        <w:rPr>
          <w:b/>
          <w:bCs/>
          <w:sz w:val="36"/>
          <w:szCs w:val="36"/>
          <w:u w:val="single"/>
        </w:rPr>
        <w:t>Lesson</w:t>
      </w:r>
      <w:proofErr w:type="spellEnd"/>
      <w:r>
        <w:rPr>
          <w:b/>
          <w:bCs/>
          <w:sz w:val="36"/>
          <w:szCs w:val="36"/>
          <w:u w:val="single"/>
        </w:rPr>
        <w:t xml:space="preserve"> 5</w:t>
      </w:r>
      <w:r w:rsidR="002E1A80" w:rsidRPr="00D6156A">
        <w:rPr>
          <w:b/>
          <w:bCs/>
          <w:sz w:val="36"/>
          <w:szCs w:val="36"/>
          <w:u w:val="single"/>
        </w:rPr>
        <w:t xml:space="preserve"> – </w:t>
      </w:r>
      <w:r>
        <w:rPr>
          <w:b/>
          <w:bCs/>
          <w:sz w:val="36"/>
          <w:szCs w:val="36"/>
          <w:u w:val="single"/>
        </w:rPr>
        <w:t xml:space="preserve">The </w:t>
      </w:r>
      <w:proofErr w:type="spellStart"/>
      <w:r>
        <w:rPr>
          <w:b/>
          <w:bCs/>
          <w:sz w:val="36"/>
          <w:szCs w:val="36"/>
          <w:u w:val="single"/>
        </w:rPr>
        <w:t>Scandal</w:t>
      </w:r>
      <w:proofErr w:type="spellEnd"/>
      <w:r>
        <w:rPr>
          <w:b/>
          <w:bCs/>
          <w:sz w:val="36"/>
          <w:szCs w:val="36"/>
          <w:u w:val="single"/>
        </w:rPr>
        <w:t xml:space="preserve"> Maker</w:t>
      </w:r>
      <w:r w:rsidR="002E1A80" w:rsidRPr="00D6156A">
        <w:rPr>
          <w:b/>
          <w:bCs/>
          <w:sz w:val="36"/>
          <w:szCs w:val="36"/>
          <w:u w:val="single"/>
        </w:rPr>
        <w:t xml:space="preserve"> </w:t>
      </w:r>
    </w:p>
    <w:p w14:paraId="5B653332" w14:textId="77777777" w:rsidR="002E1A80" w:rsidRPr="002E1A80" w:rsidRDefault="005200E8" w:rsidP="00D6156A">
      <w:pPr>
        <w:pStyle w:val="Body"/>
        <w:rPr>
          <w:b/>
          <w:bCs/>
          <w:sz w:val="32"/>
          <w:szCs w:val="32"/>
        </w:rPr>
      </w:pPr>
      <w:r>
        <w:rPr>
          <w:b/>
          <w:bCs/>
          <w:sz w:val="32"/>
          <w:szCs w:val="32"/>
        </w:rPr>
        <w:t>Mark 2:13 – 3:6</w:t>
      </w:r>
    </w:p>
    <w:p w14:paraId="5469DE1A" w14:textId="77777777" w:rsidR="00170741" w:rsidRDefault="00170741">
      <w:pPr>
        <w:pStyle w:val="Body"/>
        <w:rPr>
          <w:b/>
          <w:bCs/>
          <w:sz w:val="32"/>
          <w:szCs w:val="32"/>
        </w:rPr>
      </w:pPr>
    </w:p>
    <w:p w14:paraId="7C7A7C95" w14:textId="77777777" w:rsidR="00170741" w:rsidRDefault="00456921">
      <w:pPr>
        <w:pStyle w:val="Body"/>
        <w:rPr>
          <w:b/>
          <w:bCs/>
          <w:sz w:val="32"/>
          <w:szCs w:val="32"/>
          <w:u w:val="single"/>
        </w:rPr>
      </w:pPr>
      <w:r>
        <w:rPr>
          <w:b/>
          <w:bCs/>
          <w:sz w:val="32"/>
          <w:szCs w:val="32"/>
          <w:u w:val="single"/>
          <w:lang w:val="en-US"/>
        </w:rPr>
        <w:t xml:space="preserve">Day 1 </w:t>
      </w:r>
      <w:r>
        <w:rPr>
          <w:b/>
          <w:bCs/>
          <w:sz w:val="32"/>
          <w:szCs w:val="32"/>
          <w:u w:val="single"/>
        </w:rPr>
        <w:t xml:space="preserve">– </w:t>
      </w:r>
      <w:r>
        <w:rPr>
          <w:b/>
          <w:bCs/>
          <w:sz w:val="32"/>
          <w:szCs w:val="32"/>
          <w:u w:val="single"/>
          <w:lang w:val="en-US"/>
        </w:rPr>
        <w:t>Review</w:t>
      </w:r>
      <w:r w:rsidR="008232D0">
        <w:rPr>
          <w:b/>
          <w:bCs/>
          <w:sz w:val="32"/>
          <w:szCs w:val="32"/>
          <w:u w:val="single"/>
          <w:lang w:val="en-US"/>
        </w:rPr>
        <w:t xml:space="preserve"> </w:t>
      </w:r>
    </w:p>
    <w:p w14:paraId="020A6AFA" w14:textId="77777777" w:rsidR="00170741" w:rsidRDefault="00170741">
      <w:pPr>
        <w:pStyle w:val="Body"/>
        <w:rPr>
          <w:b/>
          <w:bCs/>
        </w:rPr>
      </w:pPr>
    </w:p>
    <w:p w14:paraId="64B69C42" w14:textId="77777777" w:rsidR="00170741" w:rsidRDefault="00456921">
      <w:pPr>
        <w:pStyle w:val="Body"/>
      </w:pPr>
      <w:r>
        <w:rPr>
          <w:lang w:val="en-US"/>
        </w:rPr>
        <w:t xml:space="preserve">1. What challenged or encouraged you from the lecture, and how did it help you in your Christian walk? </w:t>
      </w:r>
    </w:p>
    <w:p w14:paraId="4C958CF5" w14:textId="77777777" w:rsidR="00170741" w:rsidRDefault="00170741">
      <w:pPr>
        <w:pStyle w:val="Body"/>
      </w:pPr>
    </w:p>
    <w:p w14:paraId="204D82F3" w14:textId="77777777" w:rsidR="00170741" w:rsidRDefault="00170741">
      <w:pPr>
        <w:pStyle w:val="Body"/>
      </w:pPr>
    </w:p>
    <w:p w14:paraId="58A565FD" w14:textId="7FC7828D" w:rsidR="00170741" w:rsidRDefault="00456921">
      <w:pPr>
        <w:pStyle w:val="Body"/>
      </w:pPr>
      <w:r>
        <w:rPr>
          <w:lang w:val="en-US"/>
        </w:rPr>
        <w:t>2.  What in the notes helped you to understand God</w:t>
      </w:r>
      <w:r w:rsidR="008232D0">
        <w:t>’</w:t>
      </w:r>
      <w:r w:rsidR="008232D0">
        <w:rPr>
          <w:lang w:val="en-US"/>
        </w:rPr>
        <w:t xml:space="preserve">s </w:t>
      </w:r>
      <w:r w:rsidR="00D6156A">
        <w:rPr>
          <w:lang w:val="en-US"/>
        </w:rPr>
        <w:t>W</w:t>
      </w:r>
      <w:r>
        <w:rPr>
          <w:lang w:val="en-US"/>
        </w:rPr>
        <w:t>ord</w:t>
      </w:r>
      <w:r w:rsidR="00D6156A">
        <w:rPr>
          <w:lang w:val="en-US"/>
        </w:rPr>
        <w:t>,</w:t>
      </w:r>
      <w:r>
        <w:rPr>
          <w:lang w:val="en-US"/>
        </w:rPr>
        <w:t xml:space="preserve"> an</w:t>
      </w:r>
      <w:r w:rsidR="00D6156A">
        <w:rPr>
          <w:lang w:val="en-US"/>
        </w:rPr>
        <w:t xml:space="preserve">d how did you </w:t>
      </w:r>
      <w:r w:rsidR="00215AD2">
        <w:rPr>
          <w:lang w:val="en-US"/>
        </w:rPr>
        <w:br/>
      </w:r>
      <w:r w:rsidR="00D6156A">
        <w:rPr>
          <w:lang w:val="en-US"/>
        </w:rPr>
        <w:t>apply it</w:t>
      </w:r>
      <w:r>
        <w:rPr>
          <w:lang w:val="en-US"/>
        </w:rPr>
        <w:t>?</w:t>
      </w:r>
    </w:p>
    <w:p w14:paraId="5C468036" w14:textId="77777777" w:rsidR="00170741" w:rsidRDefault="00170741">
      <w:pPr>
        <w:pStyle w:val="Body"/>
        <w:rPr>
          <w:rFonts w:ascii="Calibri" w:hAnsi="Calibri"/>
        </w:rPr>
      </w:pPr>
    </w:p>
    <w:p w14:paraId="17B187A3" w14:textId="77777777" w:rsidR="005200E8" w:rsidRPr="00761309" w:rsidRDefault="005200E8">
      <w:pPr>
        <w:pStyle w:val="Body"/>
        <w:rPr>
          <w:rFonts w:ascii="Calibri" w:hAnsi="Calibri"/>
        </w:rPr>
      </w:pPr>
    </w:p>
    <w:p w14:paraId="10AD40E6" w14:textId="77777777" w:rsidR="00170741" w:rsidRPr="00761309" w:rsidRDefault="00170741">
      <w:pPr>
        <w:pStyle w:val="Body"/>
        <w:rPr>
          <w:rFonts w:ascii="Calibri" w:hAnsi="Calibri"/>
        </w:rPr>
      </w:pPr>
    </w:p>
    <w:p w14:paraId="619F725F" w14:textId="77777777" w:rsidR="00170741" w:rsidRPr="00BA4A75" w:rsidRDefault="00456921">
      <w:pPr>
        <w:pStyle w:val="Body"/>
        <w:rPr>
          <w:b/>
          <w:bCs/>
          <w:sz w:val="32"/>
          <w:szCs w:val="32"/>
          <w:u w:val="single"/>
        </w:rPr>
      </w:pPr>
      <w:r w:rsidRPr="00BA4A75">
        <w:rPr>
          <w:b/>
          <w:bCs/>
          <w:sz w:val="32"/>
          <w:szCs w:val="32"/>
          <w:u w:val="single"/>
          <w:lang w:val="en-US"/>
        </w:rPr>
        <w:t xml:space="preserve">Day 2 </w:t>
      </w:r>
      <w:r w:rsidRPr="00BA4A75">
        <w:rPr>
          <w:b/>
          <w:bCs/>
          <w:sz w:val="32"/>
          <w:szCs w:val="32"/>
          <w:u w:val="single"/>
        </w:rPr>
        <w:t xml:space="preserve">– </w:t>
      </w:r>
      <w:r w:rsidR="005200E8">
        <w:rPr>
          <w:b/>
          <w:bCs/>
          <w:sz w:val="32"/>
          <w:szCs w:val="32"/>
          <w:u w:val="single"/>
          <w:lang w:val="en-US"/>
        </w:rPr>
        <w:t>Read Mark 2:13-17</w:t>
      </w:r>
    </w:p>
    <w:p w14:paraId="3CF396E8" w14:textId="77777777" w:rsidR="00081006" w:rsidRDefault="00456921">
      <w:pPr>
        <w:pStyle w:val="Body"/>
        <w:rPr>
          <w:i/>
          <w:iCs/>
          <w:lang w:val="en-US"/>
        </w:rPr>
      </w:pPr>
      <w:r w:rsidRPr="00BA4A75">
        <w:rPr>
          <w:i/>
          <w:iCs/>
          <w:lang w:val="en-US"/>
        </w:rPr>
        <w:t>Please pray b</w:t>
      </w:r>
      <w:r w:rsidR="00081006">
        <w:rPr>
          <w:i/>
          <w:iCs/>
          <w:lang w:val="en-US"/>
        </w:rPr>
        <w:t>efore beginning your study.  A p</w:t>
      </w:r>
      <w:r w:rsidRPr="00BA4A75">
        <w:rPr>
          <w:i/>
          <w:iCs/>
          <w:lang w:val="en-US"/>
        </w:rPr>
        <w:t xml:space="preserve">ossible verse to pray </w:t>
      </w:r>
      <w:r w:rsidR="00081006">
        <w:rPr>
          <w:i/>
          <w:iCs/>
          <w:lang w:val="en-US"/>
        </w:rPr>
        <w:t xml:space="preserve">this week is </w:t>
      </w:r>
    </w:p>
    <w:p w14:paraId="67F10770" w14:textId="77777777" w:rsidR="00170741" w:rsidRDefault="005200E8">
      <w:pPr>
        <w:pStyle w:val="Body"/>
        <w:rPr>
          <w:i/>
          <w:iCs/>
          <w:lang w:val="en-US"/>
        </w:rPr>
      </w:pPr>
      <w:r>
        <w:rPr>
          <w:i/>
          <w:iCs/>
          <w:lang w:val="en-US"/>
        </w:rPr>
        <w:t>Ephesians 1:17</w:t>
      </w:r>
      <w:proofErr w:type="gramStart"/>
      <w:r>
        <w:rPr>
          <w:i/>
          <w:iCs/>
          <w:lang w:val="en-US"/>
        </w:rPr>
        <w:t>.  Father</w:t>
      </w:r>
      <w:proofErr w:type="gramEnd"/>
      <w:r>
        <w:rPr>
          <w:i/>
          <w:iCs/>
          <w:lang w:val="en-US"/>
        </w:rPr>
        <w:t>, I ask You to give me the Spirit of wisdom and of revelation in the knowledge of You through the scriptures this week.</w:t>
      </w:r>
    </w:p>
    <w:p w14:paraId="24B746A1" w14:textId="77777777" w:rsidR="005200E8" w:rsidRDefault="005200E8">
      <w:pPr>
        <w:pStyle w:val="Body"/>
        <w:rPr>
          <w:i/>
          <w:iCs/>
          <w:lang w:val="en-US"/>
        </w:rPr>
      </w:pPr>
    </w:p>
    <w:p w14:paraId="261D5A64" w14:textId="77777777" w:rsidR="005200E8" w:rsidRDefault="005200E8" w:rsidP="005200E8">
      <w:pPr>
        <w:pStyle w:val="Body"/>
      </w:pPr>
      <w:r>
        <w:rPr>
          <w:lang w:val="en-US"/>
        </w:rPr>
        <w:t xml:space="preserve">3. As recorded in Mark 2:13, what do you see Jesus continue to focus on doing? </w:t>
      </w:r>
    </w:p>
    <w:p w14:paraId="4F21883E" w14:textId="77777777" w:rsidR="005200E8" w:rsidRDefault="005200E8" w:rsidP="005200E8">
      <w:pPr>
        <w:pStyle w:val="Body"/>
        <w:rPr>
          <w:rStyle w:val="woj"/>
          <w:color w:val="FF0000"/>
          <w:lang w:val="en-US"/>
        </w:rPr>
      </w:pPr>
    </w:p>
    <w:p w14:paraId="54748B2A" w14:textId="77777777" w:rsidR="005200E8" w:rsidRDefault="005200E8" w:rsidP="005200E8">
      <w:pPr>
        <w:pStyle w:val="Body"/>
        <w:rPr>
          <w:rStyle w:val="woj"/>
          <w:color w:val="FF0000"/>
        </w:rPr>
      </w:pPr>
    </w:p>
    <w:p w14:paraId="160B9F87" w14:textId="77777777" w:rsidR="005200E8" w:rsidRDefault="005200E8" w:rsidP="005200E8">
      <w:pPr>
        <w:pStyle w:val="Body"/>
      </w:pPr>
      <w:r>
        <w:t xml:space="preserve">4. </w:t>
      </w:r>
      <w:proofErr w:type="spellStart"/>
      <w:r>
        <w:t>Who</w:t>
      </w:r>
      <w:proofErr w:type="spellEnd"/>
      <w:r>
        <w:t xml:space="preserve"> d</w:t>
      </w:r>
      <w:r>
        <w:rPr>
          <w:lang w:val="en-US"/>
        </w:rPr>
        <w:t>id Jesus see as He passed by, and what was that person</w:t>
      </w:r>
      <w:r>
        <w:t xml:space="preserve"> </w:t>
      </w:r>
      <w:proofErr w:type="spellStart"/>
      <w:r>
        <w:t>doing</w:t>
      </w:r>
      <w:proofErr w:type="spellEnd"/>
      <w:r>
        <w:rPr>
          <w:lang w:val="en-US"/>
        </w:rPr>
        <w:t>?  What did Jesus ask him to do? (Also refer to Matthew 9:9</w:t>
      </w:r>
      <w:r w:rsidR="004547CF">
        <w:rPr>
          <w:lang w:val="en-US"/>
        </w:rPr>
        <w:t xml:space="preserve"> and Luke 5:28</w:t>
      </w:r>
      <w:r>
        <w:rPr>
          <w:lang w:val="en-US"/>
        </w:rPr>
        <w:t xml:space="preserve">) </w:t>
      </w:r>
    </w:p>
    <w:p w14:paraId="56F3CCA4" w14:textId="77777777" w:rsidR="005200E8" w:rsidRDefault="005200E8" w:rsidP="005200E8">
      <w:pPr>
        <w:pStyle w:val="Body"/>
        <w:rPr>
          <w:rStyle w:val="woj"/>
          <w:color w:val="FF0000"/>
          <w:lang w:val="en-US"/>
        </w:rPr>
      </w:pPr>
    </w:p>
    <w:p w14:paraId="61FE9E2C" w14:textId="77777777" w:rsidR="005200E8" w:rsidRDefault="005200E8" w:rsidP="005200E8">
      <w:pPr>
        <w:pStyle w:val="Body"/>
        <w:rPr>
          <w:lang w:val="en-US"/>
        </w:rPr>
      </w:pPr>
    </w:p>
    <w:p w14:paraId="0006DBB9" w14:textId="77777777" w:rsidR="005200E8" w:rsidRDefault="005200E8" w:rsidP="005200E8">
      <w:pPr>
        <w:pStyle w:val="Body"/>
      </w:pPr>
    </w:p>
    <w:p w14:paraId="2228049A" w14:textId="77777777" w:rsidR="005200E8" w:rsidRDefault="004547CF" w:rsidP="005200E8">
      <w:pPr>
        <w:pStyle w:val="Body"/>
      </w:pPr>
      <w:r>
        <w:rPr>
          <w:lang w:val="en-US"/>
        </w:rPr>
        <w:t>5</w:t>
      </w:r>
      <w:r w:rsidR="005200E8">
        <w:rPr>
          <w:lang w:val="en-US"/>
        </w:rPr>
        <w:t xml:space="preserve">. </w:t>
      </w:r>
      <w:r w:rsidR="005200E8">
        <w:rPr>
          <w:b/>
          <w:i/>
          <w:lang w:val="en-US"/>
        </w:rPr>
        <w:t xml:space="preserve">Thought Question: </w:t>
      </w:r>
      <w:r w:rsidR="005200E8">
        <w:rPr>
          <w:lang w:val="en-US"/>
        </w:rPr>
        <w:t xml:space="preserve">Why would Levi invite his fellow tax collectors and </w:t>
      </w:r>
      <w:r w:rsidR="005200E8">
        <w:t>“</w:t>
      </w:r>
      <w:proofErr w:type="spellStart"/>
      <w:r w:rsidR="005200E8">
        <w:t>sinner</w:t>
      </w:r>
      <w:proofErr w:type="spellEnd"/>
      <w:r w:rsidR="005200E8">
        <w:t xml:space="preserve">” </w:t>
      </w:r>
      <w:r w:rsidR="005200E8">
        <w:rPr>
          <w:lang w:val="en-US"/>
        </w:rPr>
        <w:t>friends over to dinner to be with Jesus and his disciples</w:t>
      </w:r>
      <w:r w:rsidR="005200E8">
        <w:t xml:space="preserve">? </w:t>
      </w:r>
    </w:p>
    <w:p w14:paraId="74454ADB" w14:textId="77777777" w:rsidR="005200E8" w:rsidRDefault="005200E8" w:rsidP="005200E8">
      <w:pPr>
        <w:pStyle w:val="Body"/>
        <w:rPr>
          <w:rStyle w:val="woj"/>
          <w:color w:val="0070C0"/>
          <w:u w:color="0070C0"/>
        </w:rPr>
      </w:pPr>
    </w:p>
    <w:p w14:paraId="2155A2E7" w14:textId="77777777" w:rsidR="005200E8" w:rsidRDefault="004547CF" w:rsidP="005200E8">
      <w:pPr>
        <w:pStyle w:val="Body"/>
        <w:rPr>
          <w:lang w:val="de-DE"/>
        </w:rPr>
      </w:pPr>
      <w:r>
        <w:rPr>
          <w:lang w:val="en-US"/>
        </w:rPr>
        <w:t>6</w:t>
      </w:r>
      <w:r w:rsidR="005200E8">
        <w:rPr>
          <w:lang w:val="en-US"/>
        </w:rPr>
        <w:t>.  a. What is the Pharisees</w:t>
      </w:r>
      <w:r w:rsidR="005200E8">
        <w:t xml:space="preserve">’ </w:t>
      </w:r>
      <w:r w:rsidR="005200E8">
        <w:rPr>
          <w:lang w:val="en-US"/>
        </w:rPr>
        <w:t>question to Jesus</w:t>
      </w:r>
      <w:r w:rsidR="005200E8">
        <w:t xml:space="preserve">’ </w:t>
      </w:r>
      <w:r>
        <w:rPr>
          <w:lang w:val="de-DE"/>
        </w:rPr>
        <w:t xml:space="preserve">disciples? </w:t>
      </w:r>
    </w:p>
    <w:p w14:paraId="6D574EC2" w14:textId="77777777" w:rsidR="004547CF" w:rsidRDefault="004547CF" w:rsidP="005200E8">
      <w:pPr>
        <w:pStyle w:val="Body"/>
      </w:pPr>
    </w:p>
    <w:p w14:paraId="49755652" w14:textId="77777777" w:rsidR="005200E8" w:rsidRDefault="005200E8" w:rsidP="005200E8">
      <w:pPr>
        <w:pStyle w:val="Body"/>
        <w:rPr>
          <w:rStyle w:val="woj"/>
          <w:color w:val="FF0000"/>
          <w:lang w:val="en-US"/>
        </w:rPr>
      </w:pPr>
      <w:r>
        <w:rPr>
          <w:rStyle w:val="woj"/>
          <w:color w:val="FF0000"/>
          <w:lang w:val="en-US"/>
        </w:rPr>
        <w:t xml:space="preserve"> </w:t>
      </w:r>
    </w:p>
    <w:p w14:paraId="357D6CB8" w14:textId="77777777" w:rsidR="005200E8" w:rsidRPr="00E46310" w:rsidRDefault="005200E8" w:rsidP="005200E8">
      <w:pPr>
        <w:pStyle w:val="Body"/>
        <w:rPr>
          <w:rStyle w:val="woj"/>
        </w:rPr>
      </w:pPr>
      <w:r>
        <w:rPr>
          <w:lang w:val="en-US"/>
        </w:rPr>
        <w:t xml:space="preserve">     b. What does this reveal about them? (See Luke 6:41-42)</w:t>
      </w:r>
    </w:p>
    <w:p w14:paraId="27C09C06" w14:textId="77777777" w:rsidR="005200E8" w:rsidRDefault="005200E8" w:rsidP="005200E8">
      <w:pPr>
        <w:pStyle w:val="Body"/>
        <w:rPr>
          <w:rStyle w:val="woj"/>
          <w:color w:val="0070C0"/>
          <w:u w:color="0070C0"/>
          <w:lang w:val="en-US"/>
        </w:rPr>
      </w:pPr>
    </w:p>
    <w:p w14:paraId="232E491B" w14:textId="77777777" w:rsidR="005200E8" w:rsidRDefault="005200E8" w:rsidP="005200E8">
      <w:pPr>
        <w:pStyle w:val="Body"/>
        <w:rPr>
          <w:rStyle w:val="woj"/>
          <w:color w:val="0070C0"/>
          <w:u w:color="0070C0"/>
          <w:lang w:val="en-US"/>
        </w:rPr>
      </w:pPr>
    </w:p>
    <w:p w14:paraId="41B749C1" w14:textId="77777777" w:rsidR="005200E8" w:rsidRDefault="005200E8" w:rsidP="005200E8">
      <w:pPr>
        <w:pStyle w:val="Body"/>
        <w:rPr>
          <w:rStyle w:val="woj"/>
          <w:color w:val="0070C0"/>
          <w:u w:color="0070C0"/>
        </w:rPr>
      </w:pPr>
    </w:p>
    <w:p w14:paraId="2F954CC0" w14:textId="77777777" w:rsidR="005200E8" w:rsidRDefault="004547CF" w:rsidP="005200E8">
      <w:pPr>
        <w:pStyle w:val="Body"/>
        <w:rPr>
          <w:lang w:val="nl-NL"/>
        </w:rPr>
      </w:pPr>
      <w:r>
        <w:rPr>
          <w:lang w:val="en-US"/>
        </w:rPr>
        <w:t>7</w:t>
      </w:r>
      <w:r w:rsidR="005200E8">
        <w:rPr>
          <w:lang w:val="en-US"/>
        </w:rPr>
        <w:t>. Upon hearing their question, what is Jesus</w:t>
      </w:r>
      <w:r w:rsidR="005200E8">
        <w:t xml:space="preserve">’ </w:t>
      </w:r>
      <w:r w:rsidR="005200E8">
        <w:rPr>
          <w:lang w:val="nl-NL"/>
        </w:rPr>
        <w:t xml:space="preserve">response in verse 17? </w:t>
      </w:r>
    </w:p>
    <w:p w14:paraId="0DAE4136" w14:textId="77777777" w:rsidR="004547CF" w:rsidRDefault="004547CF" w:rsidP="005200E8">
      <w:pPr>
        <w:pStyle w:val="Body"/>
        <w:rPr>
          <w:lang w:val="nl-NL"/>
        </w:rPr>
      </w:pPr>
    </w:p>
    <w:p w14:paraId="710877D3" w14:textId="77777777" w:rsidR="004547CF" w:rsidRDefault="004547CF" w:rsidP="005200E8">
      <w:pPr>
        <w:pStyle w:val="Body"/>
        <w:rPr>
          <w:lang w:val="nl-NL"/>
        </w:rPr>
      </w:pPr>
    </w:p>
    <w:p w14:paraId="6CE9D73B" w14:textId="77777777" w:rsidR="004547CF" w:rsidRDefault="004547CF" w:rsidP="005200E8">
      <w:pPr>
        <w:pStyle w:val="Body"/>
      </w:pPr>
    </w:p>
    <w:p w14:paraId="61F2DCC1" w14:textId="77777777" w:rsidR="005200E8" w:rsidRDefault="005200E8" w:rsidP="005200E8">
      <w:pPr>
        <w:pStyle w:val="Body"/>
        <w:rPr>
          <w:rStyle w:val="woj"/>
          <w:color w:val="0070C0"/>
          <w:u w:color="0070C0"/>
          <w:lang w:val="en-US"/>
        </w:rPr>
      </w:pPr>
    </w:p>
    <w:p w14:paraId="3D0BCEBA" w14:textId="77777777" w:rsidR="005200E8" w:rsidRPr="00D6156A" w:rsidRDefault="005200E8" w:rsidP="005200E8">
      <w:pPr>
        <w:pStyle w:val="Body"/>
        <w:rPr>
          <w:bCs/>
          <w:u w:val="single"/>
        </w:rPr>
      </w:pPr>
      <w:r>
        <w:rPr>
          <w:bCs/>
          <w:u w:val="single"/>
        </w:rPr>
        <w:t xml:space="preserve">The </w:t>
      </w:r>
      <w:proofErr w:type="spellStart"/>
      <w:r>
        <w:rPr>
          <w:bCs/>
          <w:u w:val="single"/>
        </w:rPr>
        <w:t>Scandal</w:t>
      </w:r>
      <w:proofErr w:type="spellEnd"/>
      <w:r>
        <w:rPr>
          <w:bCs/>
          <w:u w:val="single"/>
        </w:rPr>
        <w:t xml:space="preserve"> Maker</w:t>
      </w:r>
      <w:r>
        <w:rPr>
          <w:bCs/>
          <w:u w:val="single"/>
        </w:rPr>
        <w:tab/>
      </w:r>
      <w:r w:rsidRPr="00D6156A">
        <w:rPr>
          <w:bCs/>
          <w:u w:val="single"/>
        </w:rPr>
        <w:tab/>
      </w:r>
      <w:r w:rsidRPr="00D6156A">
        <w:rPr>
          <w:bCs/>
          <w:u w:val="single"/>
        </w:rPr>
        <w:tab/>
      </w:r>
      <w:r w:rsidRPr="00D6156A">
        <w:rPr>
          <w:bCs/>
          <w:u w:val="single"/>
        </w:rPr>
        <w:tab/>
      </w:r>
      <w:r w:rsidRPr="00D6156A">
        <w:rPr>
          <w:bCs/>
          <w:u w:val="single"/>
        </w:rPr>
        <w:tab/>
        <w:t xml:space="preserve">  </w:t>
      </w:r>
      <w:r w:rsidRPr="00D6156A">
        <w:rPr>
          <w:bCs/>
          <w:u w:val="single"/>
        </w:rPr>
        <w:tab/>
      </w:r>
      <w:r>
        <w:rPr>
          <w:bCs/>
          <w:u w:val="single"/>
        </w:rPr>
        <w:tab/>
        <w:t xml:space="preserve">            Mark </w:t>
      </w:r>
      <w:proofErr w:type="spellStart"/>
      <w:r>
        <w:rPr>
          <w:bCs/>
          <w:u w:val="single"/>
        </w:rPr>
        <w:t>Lesson</w:t>
      </w:r>
      <w:proofErr w:type="spellEnd"/>
      <w:r>
        <w:rPr>
          <w:bCs/>
          <w:u w:val="single"/>
        </w:rPr>
        <w:t xml:space="preserve"> 5</w:t>
      </w:r>
    </w:p>
    <w:p w14:paraId="09067DA8" w14:textId="77777777" w:rsidR="005200E8" w:rsidRDefault="005200E8" w:rsidP="005200E8">
      <w:pPr>
        <w:pStyle w:val="Body"/>
        <w:rPr>
          <w:rStyle w:val="woj"/>
          <w:color w:val="0070C0"/>
          <w:u w:color="0070C0"/>
        </w:rPr>
      </w:pPr>
    </w:p>
    <w:p w14:paraId="590F3F77" w14:textId="77777777" w:rsidR="005200E8" w:rsidRDefault="004547CF" w:rsidP="005200E8">
      <w:pPr>
        <w:pStyle w:val="Body"/>
      </w:pPr>
      <w:r>
        <w:rPr>
          <w:lang w:val="en-US"/>
        </w:rPr>
        <w:t>8</w:t>
      </w:r>
      <w:r w:rsidR="005200E8">
        <w:rPr>
          <w:lang w:val="en-US"/>
        </w:rPr>
        <w:t xml:space="preserve">. </w:t>
      </w:r>
      <w:r w:rsidR="005200E8">
        <w:rPr>
          <w:b/>
          <w:i/>
          <w:lang w:val="en-US"/>
        </w:rPr>
        <w:t xml:space="preserve">Personal Question:  </w:t>
      </w:r>
      <w:r w:rsidR="005200E8">
        <w:rPr>
          <w:lang w:val="en-US"/>
        </w:rPr>
        <w:t>The Pharisees were righteous in their own eyes. How can you apply the principle being taught in the following verses? State the principle and your application.</w:t>
      </w:r>
    </w:p>
    <w:p w14:paraId="3902A33B" w14:textId="77777777" w:rsidR="005200E8" w:rsidRPr="005200E8" w:rsidRDefault="005200E8" w:rsidP="005200E8">
      <w:pPr>
        <w:pStyle w:val="Body"/>
        <w:rPr>
          <w:rStyle w:val="woj"/>
          <w:color w:val="000000" w:themeColor="text1"/>
          <w:u w:color="0070C0"/>
          <w:lang w:val="en-US"/>
        </w:rPr>
      </w:pPr>
      <w:r>
        <w:rPr>
          <w:rStyle w:val="woj"/>
          <w:color w:val="auto"/>
          <w:u w:color="0070C0"/>
          <w:lang w:val="en-US"/>
        </w:rPr>
        <w:t>J</w:t>
      </w:r>
      <w:r w:rsidRPr="00E46310">
        <w:rPr>
          <w:rStyle w:val="woj"/>
          <w:color w:val="auto"/>
          <w:u w:color="0070C0"/>
          <w:lang w:val="en-US"/>
        </w:rPr>
        <w:t>ames 4:10</w:t>
      </w:r>
      <w:r>
        <w:rPr>
          <w:rStyle w:val="woj"/>
          <w:color w:val="0070C0"/>
          <w:u w:color="0070C0"/>
          <w:lang w:val="en-US"/>
        </w:rPr>
        <w:t xml:space="preserve"> </w:t>
      </w:r>
      <w:r w:rsidRPr="005200E8">
        <w:rPr>
          <w:rStyle w:val="woj"/>
          <w:color w:val="auto"/>
          <w:u w:color="0070C0"/>
          <w:lang w:val="en-US"/>
        </w:rPr>
        <w:t>-</w:t>
      </w:r>
    </w:p>
    <w:p w14:paraId="353CD099" w14:textId="77777777" w:rsidR="005200E8" w:rsidRDefault="005200E8" w:rsidP="005200E8">
      <w:pPr>
        <w:pStyle w:val="Body"/>
        <w:rPr>
          <w:rStyle w:val="woj"/>
          <w:color w:val="0070C0"/>
          <w:u w:color="0070C0"/>
        </w:rPr>
      </w:pPr>
    </w:p>
    <w:p w14:paraId="791B3FF7" w14:textId="77777777" w:rsidR="005200E8" w:rsidRDefault="005200E8" w:rsidP="005200E8">
      <w:pPr>
        <w:pStyle w:val="Body"/>
        <w:rPr>
          <w:rStyle w:val="woj"/>
          <w:color w:val="0070C0"/>
          <w:u w:color="0070C0"/>
          <w:lang w:val="en-US"/>
        </w:rPr>
      </w:pPr>
      <w:r w:rsidRPr="00E46310">
        <w:rPr>
          <w:rStyle w:val="woj"/>
          <w:color w:val="auto"/>
          <w:u w:color="0070C0"/>
          <w:lang w:val="en-US"/>
        </w:rPr>
        <w:t>2 Chronicles 7:14</w:t>
      </w:r>
      <w:r>
        <w:rPr>
          <w:rStyle w:val="woj"/>
          <w:color w:val="0070C0"/>
          <w:u w:color="0070C0"/>
          <w:lang w:val="en-US"/>
        </w:rPr>
        <w:t xml:space="preserve"> </w:t>
      </w:r>
      <w:r>
        <w:rPr>
          <w:rStyle w:val="woj"/>
          <w:color w:val="auto"/>
          <w:u w:color="0070C0"/>
          <w:lang w:val="en-US"/>
        </w:rPr>
        <w:t>-</w:t>
      </w:r>
      <w:r>
        <w:rPr>
          <w:rStyle w:val="woj"/>
          <w:color w:val="0070C0"/>
          <w:u w:color="0070C0"/>
          <w:lang w:val="en-US"/>
        </w:rPr>
        <w:t xml:space="preserve"> </w:t>
      </w:r>
    </w:p>
    <w:p w14:paraId="2571E463" w14:textId="77777777" w:rsidR="005200E8" w:rsidRDefault="005200E8" w:rsidP="005200E8">
      <w:pPr>
        <w:pStyle w:val="Body"/>
        <w:rPr>
          <w:rStyle w:val="woj"/>
          <w:color w:val="0070C0"/>
          <w:u w:color="0070C0"/>
        </w:rPr>
      </w:pPr>
    </w:p>
    <w:p w14:paraId="1D5374F8" w14:textId="77777777" w:rsidR="005200E8" w:rsidRDefault="005200E8" w:rsidP="005200E8">
      <w:pPr>
        <w:pStyle w:val="Body"/>
        <w:rPr>
          <w:rStyle w:val="woj"/>
          <w:color w:val="0070C0"/>
          <w:u w:color="0070C0"/>
        </w:rPr>
      </w:pPr>
      <w:r>
        <w:rPr>
          <w:rStyle w:val="woj"/>
          <w:color w:val="0070C0"/>
          <w:u w:color="0070C0"/>
        </w:rPr>
        <w:t xml:space="preserve"> </w:t>
      </w:r>
    </w:p>
    <w:p w14:paraId="25BB211E" w14:textId="77777777" w:rsidR="003A629B" w:rsidRPr="00400DB2" w:rsidRDefault="005200E8">
      <w:pPr>
        <w:pStyle w:val="Body"/>
        <w:rPr>
          <w:i/>
          <w:iCs/>
        </w:rPr>
      </w:pPr>
      <w:r w:rsidRPr="001C7BA9">
        <w:rPr>
          <w:rStyle w:val="woj"/>
          <w:bCs/>
          <w:i/>
          <w:iCs/>
          <w:u w:val="single"/>
          <w:lang w:val="en-US"/>
        </w:rPr>
        <w:t>Apply this day:</w:t>
      </w:r>
      <w:r>
        <w:rPr>
          <w:rStyle w:val="woj"/>
          <w:b/>
          <w:bCs/>
          <w:i/>
          <w:iCs/>
          <w:u w:val="single"/>
          <w:lang w:val="en-US"/>
        </w:rPr>
        <w:t xml:space="preserve"> </w:t>
      </w:r>
      <w:r>
        <w:rPr>
          <w:rStyle w:val="woj"/>
          <w:i/>
          <w:iCs/>
          <w:lang w:val="en-US"/>
        </w:rPr>
        <w:t>Jesus came to teach.  Humble yourself today, leave your ways and let Him teach you.  Ask Him to lift you up, because he is the Lord and Savior.  (See Psalm 25:5)</w:t>
      </w:r>
      <w:r>
        <w:rPr>
          <w:rStyle w:val="woj"/>
          <w:i/>
          <w:iCs/>
        </w:rPr>
        <w:t xml:space="preserve"> </w:t>
      </w:r>
    </w:p>
    <w:p w14:paraId="16F23944" w14:textId="77777777" w:rsidR="003A629B" w:rsidRPr="000E46C3" w:rsidRDefault="003A629B">
      <w:pPr>
        <w:pStyle w:val="Body"/>
        <w:rPr>
          <w:i/>
        </w:rPr>
      </w:pPr>
    </w:p>
    <w:p w14:paraId="658BB679" w14:textId="77777777" w:rsidR="00170741" w:rsidRPr="000E46C3" w:rsidRDefault="00456921">
      <w:pPr>
        <w:pStyle w:val="Body"/>
        <w:rPr>
          <w:sz w:val="32"/>
          <w:szCs w:val="32"/>
        </w:rPr>
      </w:pPr>
      <w:r w:rsidRPr="000E46C3">
        <w:rPr>
          <w:b/>
          <w:bCs/>
          <w:sz w:val="32"/>
          <w:szCs w:val="32"/>
          <w:u w:val="single"/>
          <w:lang w:val="en-US"/>
        </w:rPr>
        <w:t xml:space="preserve">Day 3 </w:t>
      </w:r>
      <w:r w:rsidRPr="000E46C3">
        <w:rPr>
          <w:b/>
          <w:bCs/>
          <w:sz w:val="32"/>
          <w:szCs w:val="32"/>
          <w:u w:val="single"/>
        </w:rPr>
        <w:t xml:space="preserve">– </w:t>
      </w:r>
      <w:r w:rsidRPr="000E46C3">
        <w:rPr>
          <w:b/>
          <w:bCs/>
          <w:sz w:val="32"/>
          <w:szCs w:val="32"/>
          <w:u w:val="single"/>
          <w:lang w:val="en-US"/>
        </w:rPr>
        <w:t xml:space="preserve">Read Mark </w:t>
      </w:r>
      <w:r w:rsidR="00400DB2">
        <w:rPr>
          <w:b/>
          <w:bCs/>
          <w:sz w:val="32"/>
          <w:szCs w:val="32"/>
          <w:u w:val="single"/>
          <w:lang w:val="en-US"/>
        </w:rPr>
        <w:t>2:18-22</w:t>
      </w:r>
    </w:p>
    <w:p w14:paraId="3BE438D1" w14:textId="77777777" w:rsidR="00170741" w:rsidRPr="000E46C3" w:rsidRDefault="003A629B">
      <w:pPr>
        <w:pStyle w:val="Body"/>
        <w:rPr>
          <w:i/>
        </w:rPr>
      </w:pPr>
      <w:proofErr w:type="spellStart"/>
      <w:r w:rsidRPr="000E46C3">
        <w:rPr>
          <w:i/>
        </w:rPr>
        <w:t>Please</w:t>
      </w:r>
      <w:proofErr w:type="spellEnd"/>
      <w:r w:rsidRPr="000E46C3">
        <w:rPr>
          <w:i/>
        </w:rPr>
        <w:t xml:space="preserve"> </w:t>
      </w:r>
      <w:proofErr w:type="spellStart"/>
      <w:r w:rsidRPr="000E46C3">
        <w:rPr>
          <w:i/>
        </w:rPr>
        <w:t>pray</w:t>
      </w:r>
      <w:proofErr w:type="spellEnd"/>
      <w:r w:rsidRPr="000E46C3">
        <w:rPr>
          <w:i/>
        </w:rPr>
        <w:t xml:space="preserve"> </w:t>
      </w:r>
      <w:proofErr w:type="spellStart"/>
      <w:r w:rsidRPr="000E46C3">
        <w:rPr>
          <w:i/>
        </w:rPr>
        <w:t>before</w:t>
      </w:r>
      <w:proofErr w:type="spellEnd"/>
      <w:r w:rsidRPr="000E46C3">
        <w:rPr>
          <w:i/>
        </w:rPr>
        <w:t xml:space="preserve"> </w:t>
      </w:r>
      <w:proofErr w:type="spellStart"/>
      <w:r w:rsidRPr="000E46C3">
        <w:rPr>
          <w:i/>
        </w:rPr>
        <w:t>beginning</w:t>
      </w:r>
      <w:proofErr w:type="spellEnd"/>
      <w:r w:rsidRPr="000E46C3">
        <w:rPr>
          <w:i/>
        </w:rPr>
        <w:t xml:space="preserve"> </w:t>
      </w:r>
      <w:proofErr w:type="spellStart"/>
      <w:r w:rsidRPr="000E46C3">
        <w:rPr>
          <w:i/>
        </w:rPr>
        <w:t>your</w:t>
      </w:r>
      <w:proofErr w:type="spellEnd"/>
      <w:r w:rsidRPr="000E46C3">
        <w:rPr>
          <w:i/>
        </w:rPr>
        <w:t xml:space="preserve"> </w:t>
      </w:r>
      <w:proofErr w:type="spellStart"/>
      <w:r w:rsidRPr="000E46C3">
        <w:rPr>
          <w:i/>
        </w:rPr>
        <w:t>study</w:t>
      </w:r>
      <w:proofErr w:type="spellEnd"/>
      <w:r w:rsidRPr="000E46C3">
        <w:rPr>
          <w:i/>
        </w:rPr>
        <w:t>.</w:t>
      </w:r>
    </w:p>
    <w:p w14:paraId="3D64833E" w14:textId="77777777" w:rsidR="000E46C3" w:rsidRPr="000E46C3" w:rsidRDefault="000E46C3" w:rsidP="000E46C3">
      <w:pPr>
        <w:pStyle w:val="Body"/>
      </w:pPr>
    </w:p>
    <w:p w14:paraId="540BA8C8" w14:textId="77777777" w:rsidR="00400DB2" w:rsidRDefault="004547CF" w:rsidP="00400DB2">
      <w:pPr>
        <w:pStyle w:val="Body"/>
      </w:pPr>
      <w:r>
        <w:rPr>
          <w:rStyle w:val="woj"/>
          <w:i/>
          <w:iCs/>
          <w:lang w:val="en-US"/>
        </w:rPr>
        <w:t>9</w:t>
      </w:r>
      <w:r w:rsidR="00400DB2">
        <w:t xml:space="preserve">. </w:t>
      </w:r>
      <w:r w:rsidR="00400DB2">
        <w:rPr>
          <w:lang w:val="en-US"/>
        </w:rPr>
        <w:t>a. According to verse 18, what were John the Baptist</w:t>
      </w:r>
      <w:r w:rsidR="00400DB2">
        <w:t>’</w:t>
      </w:r>
      <w:r w:rsidR="00400DB2">
        <w:rPr>
          <w:lang w:val="en-US"/>
        </w:rPr>
        <w:t xml:space="preserve">s disciples and the Pharisees doing?  </w:t>
      </w:r>
    </w:p>
    <w:p w14:paraId="5E56D087" w14:textId="77777777" w:rsidR="00400DB2" w:rsidRDefault="00400DB2" w:rsidP="00400DB2">
      <w:pPr>
        <w:pStyle w:val="Body"/>
        <w:rPr>
          <w:rStyle w:val="woj"/>
          <w:color w:val="FF0000"/>
        </w:rPr>
      </w:pPr>
      <w:r>
        <w:rPr>
          <w:lang w:val="en-US"/>
        </w:rPr>
        <w:t xml:space="preserve">      </w:t>
      </w:r>
    </w:p>
    <w:p w14:paraId="438ABD02" w14:textId="77777777" w:rsidR="00400DB2" w:rsidRDefault="00400DB2" w:rsidP="00400DB2">
      <w:pPr>
        <w:pStyle w:val="Body"/>
        <w:rPr>
          <w:lang w:val="en-US"/>
        </w:rPr>
      </w:pPr>
      <w:r>
        <w:rPr>
          <w:rStyle w:val="woj"/>
          <w:i/>
          <w:color w:val="auto"/>
        </w:rPr>
        <w:t>Note </w:t>
      </w:r>
      <w:r w:rsidRPr="00E46310">
        <w:rPr>
          <w:rStyle w:val="woj"/>
          <w:i/>
          <w:color w:val="auto"/>
        </w:rPr>
        <w:t xml:space="preserve">: </w:t>
      </w:r>
      <w:r w:rsidRPr="00E46310">
        <w:rPr>
          <w:i/>
          <w:lang w:val="en-US"/>
        </w:rPr>
        <w:t>Fasting is a theme throughout Scripture and is a way to pray with sincerity and humility before God.  When done with the right motive, fasting and praying can be incredibly powerful.  However, as we see with the Pharisees, with the wrong motives, fasting can become legalistic or a source of sinful pride.</w:t>
      </w:r>
      <w:r>
        <w:rPr>
          <w:lang w:val="en-US"/>
        </w:rPr>
        <w:t xml:space="preserve">  </w:t>
      </w:r>
    </w:p>
    <w:p w14:paraId="3C81DA22" w14:textId="77777777" w:rsidR="00400DB2" w:rsidRPr="00E46310" w:rsidRDefault="00400DB2" w:rsidP="00400DB2">
      <w:pPr>
        <w:pStyle w:val="Body"/>
        <w:rPr>
          <w:rStyle w:val="woj"/>
          <w:i/>
          <w:color w:val="auto"/>
        </w:rPr>
      </w:pPr>
    </w:p>
    <w:p w14:paraId="5C9A0D1C" w14:textId="77777777" w:rsidR="00400DB2" w:rsidRDefault="004547CF" w:rsidP="00400DB2">
      <w:pPr>
        <w:pStyle w:val="Body"/>
        <w:rPr>
          <w:lang w:val="en-US"/>
        </w:rPr>
      </w:pPr>
      <w:r>
        <w:t>10</w:t>
      </w:r>
      <w:r w:rsidR="00400DB2">
        <w:t>.</w:t>
      </w:r>
      <w:r w:rsidR="00400DB2">
        <w:rPr>
          <w:lang w:val="en-US"/>
        </w:rPr>
        <w:t xml:space="preserve"> a.  According to Luke 18:9-14, what does Jesus tell us about the way the        </w:t>
      </w:r>
      <w:proofErr w:type="gramStart"/>
      <w:r w:rsidR="00400DB2">
        <w:rPr>
          <w:lang w:val="en-US"/>
        </w:rPr>
        <w:t>Pharisees  fasted</w:t>
      </w:r>
      <w:proofErr w:type="gramEnd"/>
      <w:r w:rsidR="00400DB2">
        <w:rPr>
          <w:lang w:val="en-US"/>
        </w:rPr>
        <w:t xml:space="preserve"> and prayed?  </w:t>
      </w:r>
    </w:p>
    <w:p w14:paraId="1CF5E54F" w14:textId="77777777" w:rsidR="00400DB2" w:rsidRDefault="00400DB2" w:rsidP="00400DB2">
      <w:pPr>
        <w:pStyle w:val="Body"/>
      </w:pPr>
    </w:p>
    <w:p w14:paraId="206ABE06" w14:textId="77777777" w:rsidR="00400DB2" w:rsidRDefault="00400DB2" w:rsidP="00400DB2">
      <w:pPr>
        <w:pStyle w:val="Body"/>
        <w:rPr>
          <w:lang w:val="en-US"/>
        </w:rPr>
      </w:pPr>
      <w:r>
        <w:rPr>
          <w:lang w:val="en-US"/>
        </w:rPr>
        <w:t xml:space="preserve">       </w:t>
      </w:r>
      <w:proofErr w:type="spellStart"/>
      <w:proofErr w:type="gramStart"/>
      <w:r>
        <w:rPr>
          <w:lang w:val="en-US"/>
        </w:rPr>
        <w:t>b.</w:t>
      </w:r>
      <w:r>
        <w:rPr>
          <w:b/>
          <w:i/>
          <w:lang w:val="en-US"/>
        </w:rPr>
        <w:t>Thought</w:t>
      </w:r>
      <w:proofErr w:type="spellEnd"/>
      <w:proofErr w:type="gramEnd"/>
      <w:r>
        <w:rPr>
          <w:b/>
          <w:i/>
          <w:lang w:val="en-US"/>
        </w:rPr>
        <w:t xml:space="preserve"> Question: </w:t>
      </w:r>
      <w:r>
        <w:rPr>
          <w:lang w:val="en-US"/>
        </w:rPr>
        <w:t xml:space="preserve">What do you learn from this about how we should pray and approach God? </w:t>
      </w:r>
    </w:p>
    <w:p w14:paraId="3A08BA1B" w14:textId="77777777" w:rsidR="00400DB2" w:rsidRDefault="00400DB2" w:rsidP="00400DB2">
      <w:pPr>
        <w:pStyle w:val="Body"/>
      </w:pPr>
    </w:p>
    <w:p w14:paraId="7BD8740C" w14:textId="77777777" w:rsidR="00400DB2" w:rsidRDefault="00400DB2" w:rsidP="00400DB2">
      <w:pPr>
        <w:pStyle w:val="Body"/>
      </w:pPr>
    </w:p>
    <w:p w14:paraId="39E8F32F" w14:textId="77777777" w:rsidR="00400DB2" w:rsidRDefault="004547CF" w:rsidP="00400DB2">
      <w:pPr>
        <w:pStyle w:val="Body"/>
      </w:pPr>
      <w:r>
        <w:rPr>
          <w:lang w:val="en-US"/>
        </w:rPr>
        <w:t>11</w:t>
      </w:r>
      <w:r w:rsidR="00400DB2">
        <w:rPr>
          <w:lang w:val="en-US"/>
        </w:rPr>
        <w:t>. What question did the peop</w:t>
      </w:r>
      <w:r>
        <w:rPr>
          <w:lang w:val="en-US"/>
        </w:rPr>
        <w:t xml:space="preserve">le ask of Jesus in verse </w:t>
      </w:r>
      <w:r w:rsidR="00400DB2">
        <w:rPr>
          <w:lang w:val="en-US"/>
        </w:rPr>
        <w:t>18?</w:t>
      </w:r>
      <w:r>
        <w:rPr>
          <w:lang w:val="en-US"/>
        </w:rPr>
        <w:t xml:space="preserve">  And How does Jesus respond to the people in verse 19?</w:t>
      </w:r>
    </w:p>
    <w:p w14:paraId="38C6319C" w14:textId="77777777" w:rsidR="00400DB2" w:rsidRDefault="00400DB2" w:rsidP="00400DB2">
      <w:pPr>
        <w:pStyle w:val="Body"/>
      </w:pPr>
    </w:p>
    <w:p w14:paraId="2669F7DA" w14:textId="77777777" w:rsidR="00400DB2" w:rsidRDefault="00400DB2" w:rsidP="00400DB2">
      <w:pPr>
        <w:pStyle w:val="Body"/>
        <w:rPr>
          <w:rStyle w:val="woj"/>
          <w:color w:val="0070C0"/>
          <w:u w:color="0070C0"/>
          <w:lang w:val="en-US"/>
        </w:rPr>
      </w:pPr>
    </w:p>
    <w:p w14:paraId="4A56394A" w14:textId="77777777" w:rsidR="00400DB2" w:rsidRDefault="00400DB2" w:rsidP="00400DB2">
      <w:pPr>
        <w:pStyle w:val="Body"/>
        <w:rPr>
          <w:rStyle w:val="woj"/>
          <w:color w:val="0070C0"/>
          <w:u w:color="0070C0"/>
        </w:rPr>
      </w:pPr>
    </w:p>
    <w:p w14:paraId="68E0B694" w14:textId="77777777" w:rsidR="00400DB2" w:rsidRDefault="00400DB2" w:rsidP="00400DB2">
      <w:pPr>
        <w:pStyle w:val="Body"/>
        <w:rPr>
          <w:lang w:val="en-US"/>
        </w:rPr>
      </w:pPr>
      <w:r>
        <w:t>1</w:t>
      </w:r>
      <w:r w:rsidR="004547CF">
        <w:rPr>
          <w:lang w:val="en-US"/>
        </w:rPr>
        <w:t>2</w:t>
      </w:r>
      <w:r>
        <w:rPr>
          <w:lang w:val="en-US"/>
        </w:rPr>
        <w:t xml:space="preserve">. a. Who is the bridegroom? See Hosea 2:19-20   </w:t>
      </w:r>
    </w:p>
    <w:p w14:paraId="0FC93EC9" w14:textId="77777777" w:rsidR="00400DB2" w:rsidRDefault="00400DB2" w:rsidP="00400DB2">
      <w:pPr>
        <w:pStyle w:val="Body"/>
        <w:rPr>
          <w:lang w:val="en-US"/>
        </w:rPr>
      </w:pPr>
    </w:p>
    <w:p w14:paraId="367A5187" w14:textId="77777777" w:rsidR="00400DB2" w:rsidRDefault="00400DB2" w:rsidP="00400DB2">
      <w:pPr>
        <w:pStyle w:val="Body"/>
      </w:pPr>
    </w:p>
    <w:p w14:paraId="0D967DD7" w14:textId="77777777" w:rsidR="00400DB2" w:rsidRDefault="00400DB2" w:rsidP="00400DB2">
      <w:pPr>
        <w:pStyle w:val="Body"/>
        <w:rPr>
          <w:lang w:val="en-US"/>
        </w:rPr>
      </w:pPr>
      <w:r>
        <w:rPr>
          <w:lang w:val="en-US"/>
        </w:rPr>
        <w:t xml:space="preserve">       b. When you are with the bridegroom at a wedding, is it a time to celebrate or </w:t>
      </w:r>
    </w:p>
    <w:p w14:paraId="616653C1" w14:textId="77777777" w:rsidR="00400DB2" w:rsidRDefault="00400DB2" w:rsidP="00400DB2">
      <w:pPr>
        <w:pStyle w:val="Body"/>
      </w:pPr>
      <w:r>
        <w:rPr>
          <w:lang w:val="en-US"/>
        </w:rPr>
        <w:t xml:space="preserve">           mourn? </w:t>
      </w:r>
    </w:p>
    <w:p w14:paraId="2DA80B3A" w14:textId="77777777" w:rsidR="00400DB2" w:rsidRDefault="00400DB2" w:rsidP="00400DB2">
      <w:pPr>
        <w:pStyle w:val="Body"/>
      </w:pPr>
    </w:p>
    <w:p w14:paraId="22C36A11" w14:textId="77777777" w:rsidR="00400DB2" w:rsidRDefault="00400DB2" w:rsidP="00400DB2">
      <w:pPr>
        <w:pStyle w:val="Body"/>
        <w:rPr>
          <w:lang w:val="en-US"/>
        </w:rPr>
      </w:pPr>
    </w:p>
    <w:p w14:paraId="3DC8D848" w14:textId="77777777" w:rsidR="00400DB2" w:rsidRPr="00D6156A" w:rsidRDefault="00400DB2" w:rsidP="00400DB2">
      <w:pPr>
        <w:pStyle w:val="Body"/>
        <w:rPr>
          <w:bCs/>
          <w:u w:val="single"/>
        </w:rPr>
      </w:pPr>
      <w:r>
        <w:rPr>
          <w:bCs/>
          <w:u w:val="single"/>
        </w:rPr>
        <w:lastRenderedPageBreak/>
        <w:t xml:space="preserve">The </w:t>
      </w:r>
      <w:proofErr w:type="spellStart"/>
      <w:r>
        <w:rPr>
          <w:bCs/>
          <w:u w:val="single"/>
        </w:rPr>
        <w:t>Scandal</w:t>
      </w:r>
      <w:proofErr w:type="spellEnd"/>
      <w:r>
        <w:rPr>
          <w:bCs/>
          <w:u w:val="single"/>
        </w:rPr>
        <w:t xml:space="preserve"> Maker</w:t>
      </w:r>
      <w:r>
        <w:rPr>
          <w:bCs/>
          <w:u w:val="single"/>
        </w:rPr>
        <w:tab/>
      </w:r>
      <w:r w:rsidRPr="00D6156A">
        <w:rPr>
          <w:bCs/>
          <w:u w:val="single"/>
        </w:rPr>
        <w:tab/>
      </w:r>
      <w:r w:rsidRPr="00D6156A">
        <w:rPr>
          <w:bCs/>
          <w:u w:val="single"/>
        </w:rPr>
        <w:tab/>
      </w:r>
      <w:r w:rsidRPr="00D6156A">
        <w:rPr>
          <w:bCs/>
          <w:u w:val="single"/>
        </w:rPr>
        <w:tab/>
      </w:r>
      <w:r w:rsidRPr="00D6156A">
        <w:rPr>
          <w:bCs/>
          <w:u w:val="single"/>
        </w:rPr>
        <w:tab/>
        <w:t xml:space="preserve">  </w:t>
      </w:r>
      <w:r w:rsidRPr="00D6156A">
        <w:rPr>
          <w:bCs/>
          <w:u w:val="single"/>
        </w:rPr>
        <w:tab/>
      </w:r>
      <w:r>
        <w:rPr>
          <w:bCs/>
          <w:u w:val="single"/>
        </w:rPr>
        <w:tab/>
        <w:t xml:space="preserve">            Mark </w:t>
      </w:r>
      <w:proofErr w:type="spellStart"/>
      <w:r>
        <w:rPr>
          <w:bCs/>
          <w:u w:val="single"/>
        </w:rPr>
        <w:t>Lesson</w:t>
      </w:r>
      <w:proofErr w:type="spellEnd"/>
      <w:r>
        <w:rPr>
          <w:bCs/>
          <w:u w:val="single"/>
        </w:rPr>
        <w:t xml:space="preserve"> 5</w:t>
      </w:r>
    </w:p>
    <w:p w14:paraId="5D1E0E48" w14:textId="77777777" w:rsidR="00400DB2" w:rsidRDefault="00400DB2" w:rsidP="00400DB2">
      <w:pPr>
        <w:pStyle w:val="Body"/>
        <w:rPr>
          <w:lang w:val="en-US"/>
        </w:rPr>
      </w:pPr>
    </w:p>
    <w:p w14:paraId="6516CEF9" w14:textId="77777777" w:rsidR="00400DB2" w:rsidRDefault="00400DB2" w:rsidP="00400DB2">
      <w:pPr>
        <w:pStyle w:val="Body"/>
        <w:rPr>
          <w:lang w:val="en-US"/>
        </w:rPr>
      </w:pPr>
    </w:p>
    <w:p w14:paraId="370F1919" w14:textId="77777777" w:rsidR="00400DB2" w:rsidRDefault="004547CF" w:rsidP="00400DB2">
      <w:pPr>
        <w:pStyle w:val="Body"/>
      </w:pPr>
      <w:r>
        <w:rPr>
          <w:lang w:val="en-US"/>
        </w:rPr>
        <w:t>13</w:t>
      </w:r>
      <w:r w:rsidR="00400DB2">
        <w:rPr>
          <w:lang w:val="en-US"/>
        </w:rPr>
        <w:t xml:space="preserve">. </w:t>
      </w:r>
      <w:r w:rsidR="00400DB2" w:rsidRPr="00E46310">
        <w:rPr>
          <w:b/>
          <w:i/>
          <w:lang w:val="en-US"/>
        </w:rPr>
        <w:t>Thought Question:</w:t>
      </w:r>
      <w:r w:rsidR="00400DB2">
        <w:rPr>
          <w:lang w:val="en-US"/>
        </w:rPr>
        <w:t xml:space="preserve">  When Jesus said that the Bridegroom will be taken away, what do you think He is foretelling?  </w:t>
      </w:r>
    </w:p>
    <w:p w14:paraId="5942AA79" w14:textId="77777777" w:rsidR="00400DB2" w:rsidRDefault="00400DB2" w:rsidP="00400DB2">
      <w:pPr>
        <w:pStyle w:val="Body"/>
      </w:pPr>
    </w:p>
    <w:p w14:paraId="6D92CE5A" w14:textId="77777777" w:rsidR="00400DB2" w:rsidRDefault="00400DB2" w:rsidP="00400DB2">
      <w:pPr>
        <w:pStyle w:val="Body"/>
        <w:rPr>
          <w:color w:val="FF0000"/>
        </w:rPr>
      </w:pPr>
    </w:p>
    <w:p w14:paraId="34035034" w14:textId="77777777" w:rsidR="00400DB2" w:rsidRDefault="004547CF" w:rsidP="00400DB2">
      <w:pPr>
        <w:pStyle w:val="Body"/>
      </w:pPr>
      <w:r>
        <w:rPr>
          <w:lang w:val="en-US"/>
        </w:rPr>
        <w:t>14</w:t>
      </w:r>
      <w:r w:rsidR="00400DB2">
        <w:rPr>
          <w:lang w:val="en-US"/>
        </w:rPr>
        <w:t xml:space="preserve">. What two examples does Jesus use to illustrate the new relationship people are offered by God through Jesus Christ? </w:t>
      </w:r>
    </w:p>
    <w:p w14:paraId="7E2897F4" w14:textId="77777777" w:rsidR="00400DB2" w:rsidRDefault="00400DB2" w:rsidP="00400DB2">
      <w:pPr>
        <w:pStyle w:val="Body"/>
        <w:rPr>
          <w:rStyle w:val="woj"/>
          <w:color w:val="FF0000"/>
          <w:lang w:val="en-US"/>
        </w:rPr>
      </w:pPr>
    </w:p>
    <w:p w14:paraId="765A6D43" w14:textId="77777777" w:rsidR="00400DB2" w:rsidRDefault="00400DB2" w:rsidP="00400DB2">
      <w:pPr>
        <w:pStyle w:val="Body"/>
        <w:rPr>
          <w:rStyle w:val="woj"/>
          <w:color w:val="FF0000"/>
        </w:rPr>
      </w:pPr>
    </w:p>
    <w:p w14:paraId="061EACD6" w14:textId="77777777" w:rsidR="00400DB2" w:rsidRDefault="004547CF" w:rsidP="00400DB2">
      <w:pPr>
        <w:pStyle w:val="Body"/>
        <w:rPr>
          <w:rStyle w:val="woj"/>
          <w:lang w:val="en-US"/>
        </w:rPr>
      </w:pPr>
      <w:r>
        <w:rPr>
          <w:rStyle w:val="woj"/>
          <w:lang w:val="en-US"/>
        </w:rPr>
        <w:t>15</w:t>
      </w:r>
      <w:r w:rsidR="00400DB2">
        <w:rPr>
          <w:rStyle w:val="woj"/>
          <w:lang w:val="en-US"/>
        </w:rPr>
        <w:t>. Read the following verses: I Corinthians 15:50,53.  Who is the perishable (or old garment or old wineskin)?  Who is the imperishable (or new wine or new cloth)?</w:t>
      </w:r>
    </w:p>
    <w:p w14:paraId="61D94D34" w14:textId="77777777" w:rsidR="00400DB2" w:rsidRDefault="00400DB2" w:rsidP="00400DB2">
      <w:pPr>
        <w:pStyle w:val="Body"/>
        <w:rPr>
          <w:rStyle w:val="woj"/>
          <w:lang w:val="en-US"/>
        </w:rPr>
      </w:pPr>
    </w:p>
    <w:p w14:paraId="6873BE52" w14:textId="77777777" w:rsidR="00400DB2" w:rsidRDefault="00400DB2" w:rsidP="00400DB2">
      <w:pPr>
        <w:pStyle w:val="Body"/>
        <w:rPr>
          <w:rStyle w:val="woj"/>
        </w:rPr>
      </w:pPr>
    </w:p>
    <w:p w14:paraId="3B594859" w14:textId="77777777" w:rsidR="00400DB2" w:rsidRDefault="00400DB2" w:rsidP="00400DB2">
      <w:pPr>
        <w:pStyle w:val="Body"/>
        <w:rPr>
          <w:rStyle w:val="woj"/>
        </w:rPr>
      </w:pPr>
    </w:p>
    <w:p w14:paraId="6B396222" w14:textId="77777777" w:rsidR="00400DB2" w:rsidRDefault="00400DB2" w:rsidP="00400DB2">
      <w:pPr>
        <w:pStyle w:val="Body"/>
        <w:rPr>
          <w:rStyle w:val="woj"/>
          <w:color w:val="FF0000"/>
        </w:rPr>
      </w:pPr>
    </w:p>
    <w:p w14:paraId="1376B075" w14:textId="77777777" w:rsidR="000E46C3" w:rsidRPr="00400DB2" w:rsidRDefault="00400DB2" w:rsidP="00615C86">
      <w:pPr>
        <w:pStyle w:val="Body"/>
      </w:pPr>
      <w:r w:rsidRPr="001C7BA9">
        <w:rPr>
          <w:rStyle w:val="woj"/>
          <w:bCs/>
          <w:i/>
          <w:iCs/>
          <w:u w:val="single"/>
          <w:lang w:val="en-US"/>
        </w:rPr>
        <w:t>Apply this day:</w:t>
      </w:r>
      <w:r>
        <w:rPr>
          <w:rStyle w:val="woj"/>
          <w:b/>
          <w:bCs/>
          <w:i/>
          <w:iCs/>
          <w:u w:val="single"/>
          <w:lang w:val="en-US"/>
        </w:rPr>
        <w:t xml:space="preserve"> </w:t>
      </w:r>
      <w:r>
        <w:rPr>
          <w:lang w:val="en-US"/>
        </w:rPr>
        <w:t xml:space="preserve">Quit trying to </w:t>
      </w:r>
      <w:r>
        <w:t xml:space="preserve">“patch up” </w:t>
      </w:r>
      <w:r>
        <w:rPr>
          <w:lang w:val="en-US"/>
        </w:rPr>
        <w:t>your old self with the newness of Christ and instead ask the Holy Spirit to lead you out of your old traditions and habits and into a new, joy-filled relationship with Jesus Christ.  (See 2 Cor.5:17)</w:t>
      </w:r>
    </w:p>
    <w:p w14:paraId="4B5C46F4" w14:textId="77777777" w:rsidR="003A629B" w:rsidRPr="00907894" w:rsidRDefault="003A629B" w:rsidP="00907894">
      <w:pPr>
        <w:rPr>
          <w:rFonts w:ascii="Cambria" w:hAnsi="Cambria"/>
        </w:rPr>
      </w:pPr>
    </w:p>
    <w:p w14:paraId="2E1ADF4D" w14:textId="77777777" w:rsidR="003A629B" w:rsidRPr="003A629B" w:rsidRDefault="003A629B">
      <w:pPr>
        <w:pStyle w:val="Body"/>
        <w:rPr>
          <w:bCs/>
          <w:iCs/>
          <w:u w:val="single"/>
        </w:rPr>
      </w:pPr>
    </w:p>
    <w:p w14:paraId="57F54C96" w14:textId="77777777" w:rsidR="00170741" w:rsidRDefault="00456921">
      <w:pPr>
        <w:pStyle w:val="Body"/>
        <w:rPr>
          <w:b/>
          <w:bCs/>
          <w:sz w:val="32"/>
          <w:szCs w:val="32"/>
          <w:u w:val="single"/>
          <w:lang w:val="en-US"/>
        </w:rPr>
      </w:pPr>
      <w:r>
        <w:rPr>
          <w:b/>
          <w:bCs/>
          <w:sz w:val="32"/>
          <w:szCs w:val="32"/>
          <w:u w:val="single"/>
          <w:lang w:val="en-US"/>
        </w:rPr>
        <w:t xml:space="preserve">Day 4 </w:t>
      </w:r>
      <w:r>
        <w:rPr>
          <w:b/>
          <w:bCs/>
          <w:sz w:val="32"/>
          <w:szCs w:val="32"/>
          <w:u w:val="single"/>
        </w:rPr>
        <w:t xml:space="preserve">– </w:t>
      </w:r>
      <w:r w:rsidR="00400DB2">
        <w:rPr>
          <w:b/>
          <w:bCs/>
          <w:sz w:val="32"/>
          <w:szCs w:val="32"/>
          <w:u w:val="single"/>
          <w:lang w:val="en-US"/>
        </w:rPr>
        <w:t>Read Mark 2:23-27</w:t>
      </w:r>
    </w:p>
    <w:p w14:paraId="7887F87F" w14:textId="77777777" w:rsidR="00754721" w:rsidRPr="00615C86" w:rsidRDefault="003A629B" w:rsidP="00754721">
      <w:pPr>
        <w:pStyle w:val="Body"/>
        <w:rPr>
          <w:bCs/>
          <w:i/>
        </w:rPr>
      </w:pPr>
      <w:proofErr w:type="spellStart"/>
      <w:r>
        <w:rPr>
          <w:bCs/>
          <w:i/>
        </w:rPr>
        <w:t>Please</w:t>
      </w:r>
      <w:proofErr w:type="spellEnd"/>
      <w:r>
        <w:rPr>
          <w:bCs/>
          <w:i/>
        </w:rPr>
        <w:t xml:space="preserve"> </w:t>
      </w:r>
      <w:proofErr w:type="spellStart"/>
      <w:r>
        <w:rPr>
          <w:bCs/>
          <w:i/>
        </w:rPr>
        <w:t>pray</w:t>
      </w:r>
      <w:proofErr w:type="spellEnd"/>
      <w:r>
        <w:rPr>
          <w:bCs/>
          <w:i/>
        </w:rPr>
        <w:t xml:space="preserve"> </w:t>
      </w:r>
      <w:proofErr w:type="spellStart"/>
      <w:r>
        <w:rPr>
          <w:bCs/>
          <w:i/>
        </w:rPr>
        <w:t>before</w:t>
      </w:r>
      <w:proofErr w:type="spellEnd"/>
      <w:r>
        <w:rPr>
          <w:bCs/>
          <w:i/>
        </w:rPr>
        <w:t xml:space="preserve"> </w:t>
      </w:r>
      <w:proofErr w:type="spellStart"/>
      <w:r>
        <w:rPr>
          <w:bCs/>
          <w:i/>
        </w:rPr>
        <w:t>beginning</w:t>
      </w:r>
      <w:proofErr w:type="spellEnd"/>
      <w:r>
        <w:rPr>
          <w:bCs/>
          <w:i/>
        </w:rPr>
        <w:t xml:space="preserve"> </w:t>
      </w:r>
      <w:proofErr w:type="spellStart"/>
      <w:r>
        <w:rPr>
          <w:bCs/>
          <w:i/>
        </w:rPr>
        <w:t>your</w:t>
      </w:r>
      <w:proofErr w:type="spellEnd"/>
      <w:r>
        <w:rPr>
          <w:bCs/>
          <w:i/>
        </w:rPr>
        <w:t xml:space="preserve"> </w:t>
      </w:r>
      <w:proofErr w:type="spellStart"/>
      <w:r>
        <w:rPr>
          <w:bCs/>
          <w:i/>
        </w:rPr>
        <w:t>study</w:t>
      </w:r>
      <w:proofErr w:type="spellEnd"/>
      <w:r>
        <w:rPr>
          <w:bCs/>
          <w:i/>
        </w:rPr>
        <w:t>.</w:t>
      </w:r>
    </w:p>
    <w:p w14:paraId="13551075" w14:textId="77777777" w:rsidR="00907894" w:rsidRDefault="00907894" w:rsidP="00907894">
      <w:pPr>
        <w:pStyle w:val="Body"/>
        <w:rPr>
          <w:b/>
          <w:bCs/>
        </w:rPr>
      </w:pPr>
    </w:p>
    <w:p w14:paraId="416516C5" w14:textId="77777777" w:rsidR="00400DB2" w:rsidRDefault="00400DB2" w:rsidP="00400DB2">
      <w:pPr>
        <w:pStyle w:val="Body"/>
        <w:rPr>
          <w:rStyle w:val="woj"/>
          <w:i/>
          <w:iCs/>
        </w:rPr>
      </w:pPr>
      <w:r>
        <w:rPr>
          <w:rStyle w:val="woj"/>
          <w:i/>
          <w:iCs/>
          <w:lang w:val="en-US"/>
        </w:rPr>
        <w:t xml:space="preserve">Note:  The original Hebrew word </w:t>
      </w:r>
      <w:r>
        <w:rPr>
          <w:rStyle w:val="woj"/>
          <w:i/>
          <w:iCs/>
        </w:rPr>
        <w:t>“</w:t>
      </w:r>
      <w:r>
        <w:rPr>
          <w:rStyle w:val="woj"/>
          <w:i/>
          <w:iCs/>
          <w:lang w:val="en-US"/>
        </w:rPr>
        <w:t>Sabbath</w:t>
      </w:r>
      <w:r>
        <w:rPr>
          <w:rStyle w:val="woj"/>
          <w:i/>
          <w:iCs/>
        </w:rPr>
        <w:t xml:space="preserve">” </w:t>
      </w:r>
      <w:r>
        <w:rPr>
          <w:rStyle w:val="woj"/>
          <w:i/>
          <w:iCs/>
          <w:lang w:val="en-US"/>
        </w:rPr>
        <w:t>refers to a ceasing of activity or rest in honor of the day when God rested from His creation of the world (Gen 2:3). Hundreds of years of rabbinical teaching had added numerous unbearable restrictions to God</w:t>
      </w:r>
      <w:r>
        <w:rPr>
          <w:rStyle w:val="woj"/>
          <w:i/>
          <w:iCs/>
        </w:rPr>
        <w:t>’</w:t>
      </w:r>
      <w:r>
        <w:rPr>
          <w:rStyle w:val="woj"/>
          <w:i/>
          <w:iCs/>
          <w:lang w:val="en-US"/>
        </w:rPr>
        <w:t>s original intent for the Sabbath.</w:t>
      </w:r>
    </w:p>
    <w:p w14:paraId="5E275B3B" w14:textId="77777777" w:rsidR="00400DB2" w:rsidRDefault="00400DB2" w:rsidP="00400DB2">
      <w:pPr>
        <w:pStyle w:val="Body"/>
        <w:rPr>
          <w:rStyle w:val="woj"/>
          <w:rFonts w:ascii="Trebuchet MS" w:eastAsia="Trebuchet MS" w:hAnsi="Trebuchet MS" w:cs="Trebuchet MS"/>
          <w:b/>
          <w:bCs/>
          <w:i/>
          <w:iCs/>
          <w:u w:val="single"/>
        </w:rPr>
      </w:pPr>
    </w:p>
    <w:p w14:paraId="26E3D435" w14:textId="77777777" w:rsidR="00400DB2" w:rsidRDefault="00400DB2" w:rsidP="00400DB2">
      <w:pPr>
        <w:pStyle w:val="Body"/>
      </w:pPr>
      <w:r>
        <w:t>1</w:t>
      </w:r>
      <w:r w:rsidR="004547CF">
        <w:rPr>
          <w:lang w:val="en-US"/>
        </w:rPr>
        <w:t>6</w:t>
      </w:r>
      <w:r>
        <w:rPr>
          <w:lang w:val="en-US"/>
        </w:rPr>
        <w:t xml:space="preserve">. Define what the Sabbath Day is according to Exodus 20:8-10 </w:t>
      </w:r>
    </w:p>
    <w:p w14:paraId="0D50ACB4" w14:textId="77777777" w:rsidR="00400DB2" w:rsidRDefault="00400DB2" w:rsidP="00400DB2">
      <w:pPr>
        <w:pStyle w:val="Body"/>
        <w:rPr>
          <w:rStyle w:val="woj"/>
          <w:color w:val="FF0000"/>
          <w:lang w:val="en-US"/>
        </w:rPr>
      </w:pPr>
    </w:p>
    <w:p w14:paraId="6AFE38C0" w14:textId="77777777" w:rsidR="008F00F0" w:rsidRDefault="008F00F0" w:rsidP="00400DB2">
      <w:pPr>
        <w:pStyle w:val="Body"/>
        <w:rPr>
          <w:rStyle w:val="woj"/>
          <w:color w:val="FF0000"/>
          <w:lang w:val="en-US"/>
        </w:rPr>
      </w:pPr>
    </w:p>
    <w:p w14:paraId="35D402E7" w14:textId="77777777" w:rsidR="008F00F0" w:rsidRDefault="008F00F0" w:rsidP="00400DB2">
      <w:pPr>
        <w:pStyle w:val="Body"/>
        <w:rPr>
          <w:rStyle w:val="woj"/>
          <w:color w:val="FF0000"/>
        </w:rPr>
      </w:pPr>
    </w:p>
    <w:p w14:paraId="21803A27" w14:textId="77777777" w:rsidR="00400DB2" w:rsidRDefault="00400DB2" w:rsidP="00400DB2">
      <w:pPr>
        <w:pStyle w:val="Body"/>
      </w:pPr>
      <w:r>
        <w:t>1</w:t>
      </w:r>
      <w:r w:rsidR="004547CF">
        <w:rPr>
          <w:lang w:val="en-US"/>
        </w:rPr>
        <w:t>7</w:t>
      </w:r>
      <w:r>
        <w:t xml:space="preserve">. </w:t>
      </w:r>
      <w:r>
        <w:rPr>
          <w:lang w:val="en-US"/>
        </w:rPr>
        <w:t>According to Mark 2:23-24, what are Jesus</w:t>
      </w:r>
      <w:r>
        <w:t xml:space="preserve">’ </w:t>
      </w:r>
      <w:r>
        <w:rPr>
          <w:lang w:val="en-US"/>
        </w:rPr>
        <w:t>disciples doing that disturbs the Pharisees?  Why does this bother the Pharisees?</w:t>
      </w:r>
    </w:p>
    <w:p w14:paraId="4F43A2AA" w14:textId="77777777" w:rsidR="00400DB2" w:rsidRDefault="00400DB2" w:rsidP="00400DB2">
      <w:pPr>
        <w:pStyle w:val="Body"/>
        <w:rPr>
          <w:rStyle w:val="woj"/>
          <w:color w:val="FF0000"/>
          <w:lang w:val="en-US"/>
        </w:rPr>
      </w:pPr>
    </w:p>
    <w:p w14:paraId="70C42BF2" w14:textId="77777777" w:rsidR="008F00F0" w:rsidRPr="008F00F0" w:rsidRDefault="008F00F0" w:rsidP="00400DB2">
      <w:pPr>
        <w:pStyle w:val="Body"/>
        <w:rPr>
          <w:color w:val="FF0000"/>
        </w:rPr>
      </w:pPr>
    </w:p>
    <w:p w14:paraId="30D6DB1A" w14:textId="77777777" w:rsidR="00400DB2" w:rsidRDefault="00400DB2" w:rsidP="00400DB2">
      <w:pPr>
        <w:pStyle w:val="Body"/>
        <w:rPr>
          <w:rStyle w:val="woj"/>
          <w:color w:val="FF0000"/>
        </w:rPr>
      </w:pPr>
    </w:p>
    <w:p w14:paraId="3DA03569" w14:textId="77777777" w:rsidR="00400DB2" w:rsidRDefault="004547CF" w:rsidP="00400DB2">
      <w:pPr>
        <w:pStyle w:val="Body"/>
      </w:pPr>
      <w:r>
        <w:t>18</w:t>
      </w:r>
      <w:r w:rsidR="00400DB2">
        <w:t xml:space="preserve">. </w:t>
      </w:r>
      <w:r w:rsidR="00400DB2" w:rsidRPr="00E46310">
        <w:rPr>
          <w:rStyle w:val="woj"/>
          <w:b/>
          <w:bCs/>
          <w:i/>
          <w:lang w:val="en-US"/>
        </w:rPr>
        <w:t>Thought Question</w:t>
      </w:r>
      <w:r w:rsidR="00400DB2" w:rsidRPr="00E46310">
        <w:rPr>
          <w:i/>
        </w:rPr>
        <w:t>:</w:t>
      </w:r>
      <w:r w:rsidR="00400DB2">
        <w:t xml:space="preserve"> </w:t>
      </w:r>
      <w:r w:rsidR="00400DB2">
        <w:rPr>
          <w:lang w:val="en-US"/>
        </w:rPr>
        <w:t>Jesus responds to the Pharisees’ accusations by referring to and quoting Old Testament scripture in verses 25-28. Do you see a similarity here with how Jesus responded to Satan</w:t>
      </w:r>
      <w:r w:rsidR="00400DB2">
        <w:t>’</w:t>
      </w:r>
      <w:r w:rsidR="00400DB2">
        <w:rPr>
          <w:lang w:val="en-US"/>
        </w:rPr>
        <w:t xml:space="preserve">s accusations earlier when He was in the wilderness? </w:t>
      </w:r>
    </w:p>
    <w:p w14:paraId="462DC321" w14:textId="77777777" w:rsidR="008F00F0" w:rsidRDefault="008F00F0" w:rsidP="00400DB2">
      <w:pPr>
        <w:pStyle w:val="Body"/>
        <w:rPr>
          <w:rStyle w:val="woj"/>
          <w:color w:val="FF0000"/>
          <w:lang w:val="en-US"/>
        </w:rPr>
      </w:pPr>
    </w:p>
    <w:p w14:paraId="64A3957D" w14:textId="77777777" w:rsidR="008F00F0" w:rsidRDefault="008F00F0" w:rsidP="00400DB2">
      <w:pPr>
        <w:pStyle w:val="Body"/>
        <w:rPr>
          <w:rStyle w:val="woj"/>
          <w:color w:val="FF0000"/>
          <w:lang w:val="en-US"/>
        </w:rPr>
      </w:pPr>
    </w:p>
    <w:p w14:paraId="72AAC7B4" w14:textId="77777777" w:rsidR="008F00F0" w:rsidRPr="00D6156A" w:rsidRDefault="008F00F0" w:rsidP="008F00F0">
      <w:pPr>
        <w:pStyle w:val="Body"/>
        <w:rPr>
          <w:bCs/>
          <w:u w:val="single"/>
        </w:rPr>
      </w:pPr>
      <w:r>
        <w:rPr>
          <w:bCs/>
          <w:u w:val="single"/>
        </w:rPr>
        <w:lastRenderedPageBreak/>
        <w:t xml:space="preserve">The </w:t>
      </w:r>
      <w:proofErr w:type="spellStart"/>
      <w:r>
        <w:rPr>
          <w:bCs/>
          <w:u w:val="single"/>
        </w:rPr>
        <w:t>Scandal</w:t>
      </w:r>
      <w:proofErr w:type="spellEnd"/>
      <w:r>
        <w:rPr>
          <w:bCs/>
          <w:u w:val="single"/>
        </w:rPr>
        <w:t xml:space="preserve"> Maker</w:t>
      </w:r>
      <w:r>
        <w:rPr>
          <w:bCs/>
          <w:u w:val="single"/>
        </w:rPr>
        <w:tab/>
      </w:r>
      <w:r w:rsidRPr="00D6156A">
        <w:rPr>
          <w:bCs/>
          <w:u w:val="single"/>
        </w:rPr>
        <w:tab/>
      </w:r>
      <w:r w:rsidRPr="00D6156A">
        <w:rPr>
          <w:bCs/>
          <w:u w:val="single"/>
        </w:rPr>
        <w:tab/>
      </w:r>
      <w:r w:rsidRPr="00D6156A">
        <w:rPr>
          <w:bCs/>
          <w:u w:val="single"/>
        </w:rPr>
        <w:tab/>
      </w:r>
      <w:r w:rsidRPr="00D6156A">
        <w:rPr>
          <w:bCs/>
          <w:u w:val="single"/>
        </w:rPr>
        <w:tab/>
        <w:t xml:space="preserve">  </w:t>
      </w:r>
      <w:r w:rsidRPr="00D6156A">
        <w:rPr>
          <w:bCs/>
          <w:u w:val="single"/>
        </w:rPr>
        <w:tab/>
      </w:r>
      <w:r>
        <w:rPr>
          <w:bCs/>
          <w:u w:val="single"/>
        </w:rPr>
        <w:tab/>
        <w:t xml:space="preserve">            Mark </w:t>
      </w:r>
      <w:proofErr w:type="spellStart"/>
      <w:r>
        <w:rPr>
          <w:bCs/>
          <w:u w:val="single"/>
        </w:rPr>
        <w:t>Lesson</w:t>
      </w:r>
      <w:proofErr w:type="spellEnd"/>
      <w:r>
        <w:rPr>
          <w:bCs/>
          <w:u w:val="single"/>
        </w:rPr>
        <w:t xml:space="preserve"> 5</w:t>
      </w:r>
    </w:p>
    <w:p w14:paraId="1CBC48CB" w14:textId="77777777" w:rsidR="008F00F0" w:rsidRDefault="008F00F0" w:rsidP="00400DB2">
      <w:pPr>
        <w:pStyle w:val="Body"/>
        <w:rPr>
          <w:rStyle w:val="woj"/>
          <w:color w:val="FF0000"/>
          <w:lang w:val="en-US"/>
        </w:rPr>
      </w:pPr>
    </w:p>
    <w:p w14:paraId="7E4145B8" w14:textId="77777777" w:rsidR="00400DB2" w:rsidRDefault="004547CF" w:rsidP="00400DB2">
      <w:pPr>
        <w:pStyle w:val="Body"/>
      </w:pPr>
      <w:r>
        <w:t>19</w:t>
      </w:r>
      <w:r w:rsidR="00400DB2">
        <w:t xml:space="preserve">. </w:t>
      </w:r>
      <w:r w:rsidR="00400DB2">
        <w:rPr>
          <w:lang w:val="en-US"/>
        </w:rPr>
        <w:t xml:space="preserve">Jesus used the story of David entering God’s house and eating bread lawful only for the priests to eat as a way to explain several truths about Himself.  Using Matthew 12:6-8, what were two of these truths? </w:t>
      </w:r>
    </w:p>
    <w:p w14:paraId="291CA9F8" w14:textId="77777777" w:rsidR="00400DB2" w:rsidRDefault="008F00F0" w:rsidP="00400DB2">
      <w:pPr>
        <w:pStyle w:val="Body"/>
        <w:rPr>
          <w:lang w:val="en-US"/>
        </w:rPr>
      </w:pPr>
      <w:r>
        <w:rPr>
          <w:lang w:val="en-US"/>
        </w:rPr>
        <w:t xml:space="preserve"> </w:t>
      </w:r>
      <w:r>
        <w:rPr>
          <w:lang w:val="en-US"/>
        </w:rPr>
        <w:tab/>
      </w:r>
    </w:p>
    <w:p w14:paraId="4BB147F7" w14:textId="77777777" w:rsidR="008F00F0" w:rsidRDefault="008F00F0" w:rsidP="00400DB2">
      <w:pPr>
        <w:pStyle w:val="Body"/>
        <w:rPr>
          <w:lang w:val="en-US"/>
        </w:rPr>
      </w:pPr>
    </w:p>
    <w:p w14:paraId="6B22A366" w14:textId="77777777" w:rsidR="008F00F0" w:rsidRDefault="008F00F0" w:rsidP="00400DB2">
      <w:pPr>
        <w:pStyle w:val="Body"/>
      </w:pPr>
    </w:p>
    <w:p w14:paraId="2AE363A3" w14:textId="77777777" w:rsidR="00400DB2" w:rsidRDefault="004547CF" w:rsidP="00400DB2">
      <w:pPr>
        <w:pStyle w:val="Body"/>
      </w:pPr>
      <w:r>
        <w:rPr>
          <w:lang w:val="en-US"/>
        </w:rPr>
        <w:t>20</w:t>
      </w:r>
      <w:r w:rsidR="00400DB2">
        <w:rPr>
          <w:lang w:val="en-US"/>
        </w:rPr>
        <w:t>.</w:t>
      </w:r>
      <w:r>
        <w:rPr>
          <w:lang w:val="en-US"/>
        </w:rPr>
        <w:t xml:space="preserve"> </w:t>
      </w:r>
      <w:r w:rsidR="00400DB2">
        <w:rPr>
          <w:lang w:val="en-US"/>
        </w:rPr>
        <w:t>What does Jesus make clear to the Pharisees in Mark 2:27-28</w:t>
      </w:r>
      <w:r w:rsidR="00400DB2">
        <w:t xml:space="preserve">? </w:t>
      </w:r>
      <w:r w:rsidR="00400DB2">
        <w:rPr>
          <w:lang w:val="en-US"/>
        </w:rPr>
        <w:t xml:space="preserve"> </w:t>
      </w:r>
    </w:p>
    <w:p w14:paraId="70722720" w14:textId="77777777" w:rsidR="00400DB2" w:rsidRDefault="00400DB2" w:rsidP="00400DB2">
      <w:pPr>
        <w:pStyle w:val="Body"/>
        <w:rPr>
          <w:rStyle w:val="woj"/>
          <w:color w:val="0070C0"/>
          <w:u w:color="0070C0"/>
          <w:lang w:val="en-US"/>
        </w:rPr>
      </w:pPr>
    </w:p>
    <w:p w14:paraId="6653D854" w14:textId="77777777" w:rsidR="008F00F0" w:rsidRDefault="008F00F0" w:rsidP="00400DB2">
      <w:pPr>
        <w:pStyle w:val="Body"/>
        <w:rPr>
          <w:rStyle w:val="woj"/>
          <w:color w:val="0070C0"/>
          <w:u w:color="0070C0"/>
          <w:lang w:val="en-US"/>
        </w:rPr>
      </w:pPr>
    </w:p>
    <w:p w14:paraId="399F0953" w14:textId="77777777" w:rsidR="008F00F0" w:rsidRDefault="008F00F0" w:rsidP="00400DB2">
      <w:pPr>
        <w:pStyle w:val="Body"/>
        <w:rPr>
          <w:rStyle w:val="woj"/>
          <w:color w:val="0070C0"/>
          <w:u w:color="0070C0"/>
        </w:rPr>
      </w:pPr>
    </w:p>
    <w:p w14:paraId="253583D4" w14:textId="77777777" w:rsidR="00907894" w:rsidRPr="008F00F0" w:rsidRDefault="00400DB2" w:rsidP="00907894">
      <w:pPr>
        <w:pStyle w:val="Body"/>
        <w:rPr>
          <w:b/>
          <w:bCs/>
          <w:i/>
          <w:iCs/>
          <w:lang w:val="en-US"/>
        </w:rPr>
      </w:pPr>
      <w:r w:rsidRPr="001C7BA9">
        <w:rPr>
          <w:rStyle w:val="woj"/>
          <w:bCs/>
          <w:i/>
          <w:iCs/>
          <w:u w:val="single"/>
          <w:lang w:val="en-US"/>
        </w:rPr>
        <w:t>Apply this day:</w:t>
      </w:r>
      <w:r w:rsidR="008F00F0">
        <w:rPr>
          <w:rStyle w:val="woj"/>
          <w:b/>
          <w:bCs/>
          <w:i/>
          <w:iCs/>
          <w:lang w:val="en-US"/>
        </w:rPr>
        <w:t xml:space="preserve"> </w:t>
      </w:r>
      <w:r>
        <w:rPr>
          <w:rStyle w:val="woj"/>
          <w:i/>
          <w:iCs/>
          <w:lang w:val="en-US"/>
        </w:rPr>
        <w:t>Praise and thank Jesus for being the Lord over everything and for making the Sabbath for us so that we can have a day to rest</w:t>
      </w:r>
      <w:r w:rsidR="008F00F0">
        <w:rPr>
          <w:rStyle w:val="woj"/>
          <w:i/>
          <w:iCs/>
          <w:lang w:val="en-US"/>
        </w:rPr>
        <w:t>.</w:t>
      </w:r>
    </w:p>
    <w:p w14:paraId="110F2B38" w14:textId="77777777" w:rsidR="00615C86" w:rsidRPr="00615C86" w:rsidRDefault="00615C86" w:rsidP="00754721">
      <w:pPr>
        <w:pStyle w:val="Body"/>
        <w:rPr>
          <w:u w:val="single"/>
        </w:rPr>
      </w:pPr>
    </w:p>
    <w:p w14:paraId="0DF9B699" w14:textId="77777777" w:rsidR="00615C86" w:rsidRPr="00097111" w:rsidRDefault="00615C86" w:rsidP="00754721">
      <w:pPr>
        <w:pStyle w:val="Body"/>
        <w:rPr>
          <w:b/>
          <w:bCs/>
          <w:i/>
          <w:iCs/>
        </w:rPr>
      </w:pPr>
    </w:p>
    <w:p w14:paraId="3FDEC859" w14:textId="77777777" w:rsidR="00C977A7" w:rsidRDefault="00456921" w:rsidP="00907894">
      <w:pPr>
        <w:pStyle w:val="Body"/>
        <w:rPr>
          <w:b/>
          <w:bCs/>
          <w:sz w:val="32"/>
          <w:szCs w:val="32"/>
          <w:u w:val="single"/>
          <w:lang w:val="en-US"/>
        </w:rPr>
      </w:pPr>
      <w:r>
        <w:rPr>
          <w:b/>
          <w:bCs/>
          <w:sz w:val="32"/>
          <w:szCs w:val="32"/>
          <w:u w:val="single"/>
          <w:lang w:val="en-US"/>
        </w:rPr>
        <w:t xml:space="preserve">Day 5 </w:t>
      </w:r>
      <w:r>
        <w:rPr>
          <w:b/>
          <w:bCs/>
          <w:sz w:val="32"/>
          <w:szCs w:val="32"/>
          <w:u w:val="single"/>
        </w:rPr>
        <w:t xml:space="preserve">– </w:t>
      </w:r>
      <w:r w:rsidR="008F00F0">
        <w:rPr>
          <w:b/>
          <w:bCs/>
          <w:sz w:val="32"/>
          <w:szCs w:val="32"/>
          <w:u w:val="single"/>
          <w:lang w:val="en-US"/>
        </w:rPr>
        <w:t>Read Mark 3:1-6</w:t>
      </w:r>
    </w:p>
    <w:p w14:paraId="60B8E415" w14:textId="77777777" w:rsidR="008F00F0" w:rsidRPr="008F00F0" w:rsidRDefault="00907894" w:rsidP="008F00F0">
      <w:pPr>
        <w:pStyle w:val="Body"/>
        <w:rPr>
          <w:rStyle w:val="woj"/>
          <w:b/>
          <w:bCs/>
          <w:lang w:val="en-US"/>
        </w:rPr>
      </w:pPr>
      <w:r w:rsidRPr="00C977A7">
        <w:rPr>
          <w:bCs/>
          <w:i/>
          <w:lang w:val="en-US"/>
        </w:rPr>
        <w:t>Please pray before beginning your study</w:t>
      </w:r>
    </w:p>
    <w:p w14:paraId="3012ED18" w14:textId="77777777" w:rsidR="008F00F0" w:rsidRDefault="008F00F0" w:rsidP="008F00F0">
      <w:pPr>
        <w:pStyle w:val="Body"/>
        <w:rPr>
          <w:rStyle w:val="woj"/>
          <w:b/>
          <w:bCs/>
          <w:u w:val="single"/>
        </w:rPr>
      </w:pPr>
    </w:p>
    <w:p w14:paraId="611E8809" w14:textId="77777777" w:rsidR="008F00F0" w:rsidRDefault="008F00F0" w:rsidP="008F00F0">
      <w:pPr>
        <w:pStyle w:val="Body"/>
      </w:pPr>
      <w:r>
        <w:t>2</w:t>
      </w:r>
      <w:r w:rsidR="004547CF">
        <w:rPr>
          <w:lang w:val="en-US"/>
        </w:rPr>
        <w:t>1</w:t>
      </w:r>
      <w:r>
        <w:rPr>
          <w:lang w:val="en-US"/>
        </w:rPr>
        <w:t xml:space="preserve">. According to verse 1, where was Jesus at this time? </w:t>
      </w:r>
    </w:p>
    <w:p w14:paraId="6B55A4B2" w14:textId="77777777" w:rsidR="008F00F0" w:rsidRDefault="008F00F0" w:rsidP="008F00F0">
      <w:pPr>
        <w:pStyle w:val="Body"/>
        <w:rPr>
          <w:rStyle w:val="woj"/>
          <w:color w:val="0070C0"/>
          <w:u w:color="0070C0"/>
          <w:lang w:val="en-US"/>
        </w:rPr>
      </w:pPr>
    </w:p>
    <w:p w14:paraId="4F9C424A" w14:textId="77777777" w:rsidR="008F00F0" w:rsidRDefault="008F00F0" w:rsidP="008F00F0">
      <w:pPr>
        <w:pStyle w:val="Body"/>
        <w:rPr>
          <w:rStyle w:val="woj"/>
          <w:color w:val="0070C0"/>
          <w:u w:color="0070C0"/>
        </w:rPr>
      </w:pPr>
    </w:p>
    <w:p w14:paraId="38A7F404" w14:textId="77777777" w:rsidR="008F00F0" w:rsidRDefault="008F00F0" w:rsidP="008F00F0">
      <w:pPr>
        <w:pStyle w:val="Body"/>
      </w:pPr>
      <w:r>
        <w:t>2</w:t>
      </w:r>
      <w:r w:rsidR="004547CF">
        <w:rPr>
          <w:lang w:val="en-US"/>
        </w:rPr>
        <w:t>2</w:t>
      </w:r>
      <w:r>
        <w:rPr>
          <w:lang w:val="en-US"/>
        </w:rPr>
        <w:t xml:space="preserve">. According to the text, for what reason were the Pharisees watching Jesus?  Give the verse. </w:t>
      </w:r>
    </w:p>
    <w:p w14:paraId="1E48FCD8" w14:textId="77777777" w:rsidR="008F00F0" w:rsidRDefault="008F00F0" w:rsidP="008F00F0">
      <w:pPr>
        <w:pStyle w:val="Body"/>
      </w:pPr>
    </w:p>
    <w:p w14:paraId="7118B791" w14:textId="77777777" w:rsidR="008F00F0" w:rsidRDefault="008F00F0" w:rsidP="008F00F0">
      <w:pPr>
        <w:pStyle w:val="Body"/>
      </w:pPr>
      <w:r>
        <w:t>2</w:t>
      </w:r>
      <w:r w:rsidR="004547CF">
        <w:rPr>
          <w:lang w:val="en-US"/>
        </w:rPr>
        <w:t>3</w:t>
      </w:r>
      <w:r>
        <w:t xml:space="preserve">. </w:t>
      </w:r>
      <w:r>
        <w:rPr>
          <w:lang w:val="en-US"/>
        </w:rPr>
        <w:t>E</w:t>
      </w:r>
      <w:proofErr w:type="spellStart"/>
      <w:r>
        <w:t>xplain</w:t>
      </w:r>
      <w:proofErr w:type="spellEnd"/>
      <w:r>
        <w:t xml:space="preserve"> </w:t>
      </w:r>
      <w:r>
        <w:rPr>
          <w:lang w:val="en-US"/>
        </w:rPr>
        <w:t>from each of these verses in Mark 3:3-5 how Jesus boldly confronted the Pharisees.</w:t>
      </w:r>
    </w:p>
    <w:p w14:paraId="5C47325B" w14:textId="77777777" w:rsidR="008F00F0" w:rsidRDefault="008F00F0" w:rsidP="008F00F0">
      <w:pPr>
        <w:pStyle w:val="Body"/>
        <w:rPr>
          <w:rStyle w:val="woj"/>
          <w:color w:val="0070C0"/>
          <w:u w:color="0070C0"/>
          <w:lang w:val="en-US"/>
        </w:rPr>
      </w:pPr>
      <w:r w:rsidRPr="00E46310">
        <w:rPr>
          <w:rStyle w:val="woj"/>
          <w:color w:val="auto"/>
          <w:u w:color="0070C0"/>
          <w:lang w:val="de-DE"/>
        </w:rPr>
        <w:t xml:space="preserve">Verse 3 </w:t>
      </w:r>
      <w:r w:rsidRPr="00E46310">
        <w:rPr>
          <w:rStyle w:val="woj"/>
          <w:color w:val="auto"/>
          <w:u w:color="0070C0"/>
        </w:rPr>
        <w:t>–</w:t>
      </w:r>
    </w:p>
    <w:p w14:paraId="3263B07D" w14:textId="77777777" w:rsidR="008F00F0" w:rsidRDefault="008F00F0" w:rsidP="008F00F0">
      <w:pPr>
        <w:pStyle w:val="Body"/>
        <w:rPr>
          <w:rStyle w:val="woj"/>
          <w:color w:val="0070C0"/>
          <w:u w:color="0070C0"/>
          <w:lang w:val="en-US"/>
        </w:rPr>
      </w:pPr>
    </w:p>
    <w:p w14:paraId="357686AC" w14:textId="77777777" w:rsidR="008F00F0" w:rsidRDefault="008F00F0" w:rsidP="008F00F0">
      <w:pPr>
        <w:pStyle w:val="Body"/>
        <w:rPr>
          <w:rStyle w:val="woj"/>
          <w:color w:val="0070C0"/>
          <w:u w:color="0070C0"/>
          <w:lang w:val="en-US"/>
        </w:rPr>
      </w:pPr>
      <w:r w:rsidRPr="008F75A3">
        <w:rPr>
          <w:rStyle w:val="woj"/>
          <w:color w:val="auto"/>
          <w:u w:color="0070C0"/>
          <w:lang w:val="de-DE"/>
        </w:rPr>
        <w:t xml:space="preserve">Verse 4 </w:t>
      </w:r>
      <w:r w:rsidRPr="008F75A3">
        <w:rPr>
          <w:rStyle w:val="woj"/>
          <w:color w:val="auto"/>
          <w:u w:color="0070C0"/>
        </w:rPr>
        <w:t>–</w:t>
      </w:r>
      <w:r>
        <w:rPr>
          <w:rStyle w:val="woj"/>
          <w:color w:val="0070C0"/>
          <w:u w:color="0070C0"/>
        </w:rPr>
        <w:t xml:space="preserve"> </w:t>
      </w:r>
    </w:p>
    <w:p w14:paraId="1F195778" w14:textId="77777777" w:rsidR="008F00F0" w:rsidRDefault="008F00F0" w:rsidP="008F00F0">
      <w:pPr>
        <w:pStyle w:val="Body"/>
        <w:rPr>
          <w:rStyle w:val="woj"/>
          <w:color w:val="0070C0"/>
          <w:u w:color="0070C0"/>
        </w:rPr>
      </w:pPr>
    </w:p>
    <w:p w14:paraId="2A3D480C" w14:textId="77777777" w:rsidR="008F00F0" w:rsidRDefault="008F00F0" w:rsidP="008F00F0">
      <w:pPr>
        <w:pStyle w:val="Body"/>
        <w:rPr>
          <w:rStyle w:val="woj"/>
          <w:color w:val="0070C0"/>
          <w:u w:color="0070C0"/>
          <w:lang w:val="en-US"/>
        </w:rPr>
      </w:pPr>
      <w:r>
        <w:rPr>
          <w:rStyle w:val="woj"/>
          <w:color w:val="auto"/>
          <w:u w:color="0070C0"/>
          <w:lang w:val="en-US"/>
        </w:rPr>
        <w:t>V</w:t>
      </w:r>
      <w:r w:rsidRPr="008F75A3">
        <w:rPr>
          <w:rStyle w:val="woj"/>
          <w:color w:val="auto"/>
          <w:u w:color="0070C0"/>
          <w:lang w:val="en-US"/>
        </w:rPr>
        <w:t>erse 5—</w:t>
      </w:r>
    </w:p>
    <w:p w14:paraId="0C01C9B5" w14:textId="77777777" w:rsidR="008F00F0" w:rsidRDefault="008F00F0" w:rsidP="008F00F0">
      <w:pPr>
        <w:pStyle w:val="Body"/>
        <w:rPr>
          <w:rStyle w:val="woj"/>
          <w:color w:val="0070C0"/>
          <w:u w:color="0070C0"/>
        </w:rPr>
      </w:pPr>
      <w:r>
        <w:rPr>
          <w:rStyle w:val="woj"/>
          <w:color w:val="0070C0"/>
          <w:u w:color="0070C0"/>
          <w:lang w:val="en-US"/>
        </w:rPr>
        <w:t xml:space="preserve"> </w:t>
      </w:r>
    </w:p>
    <w:p w14:paraId="3BA3D3F6" w14:textId="77777777" w:rsidR="008F00F0" w:rsidRDefault="008F00F0" w:rsidP="008F00F0">
      <w:pPr>
        <w:pStyle w:val="Body"/>
        <w:rPr>
          <w:rStyle w:val="woj"/>
          <w:color w:val="0070C0"/>
          <w:u w:color="0070C0"/>
        </w:rPr>
      </w:pPr>
    </w:p>
    <w:p w14:paraId="1707487B" w14:textId="77777777" w:rsidR="008F00F0" w:rsidRDefault="008F00F0" w:rsidP="008F00F0">
      <w:pPr>
        <w:pStyle w:val="Body"/>
      </w:pPr>
      <w:r>
        <w:t>2</w:t>
      </w:r>
      <w:r w:rsidR="004547CF">
        <w:rPr>
          <w:lang w:val="en-US"/>
        </w:rPr>
        <w:t>4</w:t>
      </w:r>
      <w:r>
        <w:rPr>
          <w:lang w:val="en-US"/>
        </w:rPr>
        <w:t>. Look up John 5:16-18 and Matthew 12:11-12 and explain why Jesus was healing on the Sabbath.</w:t>
      </w:r>
    </w:p>
    <w:p w14:paraId="0D744E6F" w14:textId="77777777" w:rsidR="008F00F0" w:rsidRDefault="008F00F0" w:rsidP="008F00F0">
      <w:pPr>
        <w:pStyle w:val="Body"/>
        <w:rPr>
          <w:rStyle w:val="woj"/>
          <w:color w:val="0070C0"/>
          <w:u w:color="0070C0"/>
          <w:lang w:val="en-US"/>
        </w:rPr>
      </w:pPr>
    </w:p>
    <w:p w14:paraId="41F1B132" w14:textId="77777777" w:rsidR="008F00F0" w:rsidRDefault="008F00F0" w:rsidP="008F00F0">
      <w:pPr>
        <w:pStyle w:val="Body"/>
        <w:rPr>
          <w:rStyle w:val="woj"/>
          <w:color w:val="0070C0"/>
          <w:u w:color="0070C0"/>
          <w:lang w:val="en-US"/>
        </w:rPr>
      </w:pPr>
    </w:p>
    <w:p w14:paraId="70279FD5" w14:textId="77777777" w:rsidR="008F00F0" w:rsidRDefault="008F00F0" w:rsidP="008F00F0">
      <w:pPr>
        <w:pStyle w:val="Body"/>
        <w:rPr>
          <w:rStyle w:val="woj"/>
          <w:color w:val="0070C0"/>
          <w:u w:color="0070C0"/>
          <w:lang w:val="en-US"/>
        </w:rPr>
      </w:pPr>
    </w:p>
    <w:p w14:paraId="3B2B91F6" w14:textId="77777777" w:rsidR="008F00F0" w:rsidRDefault="008F00F0" w:rsidP="008F00F0">
      <w:pPr>
        <w:pStyle w:val="Body"/>
        <w:rPr>
          <w:rStyle w:val="woj"/>
          <w:color w:val="0070C0"/>
          <w:u w:color="0070C0"/>
          <w:lang w:val="en-US"/>
        </w:rPr>
      </w:pPr>
    </w:p>
    <w:p w14:paraId="118B4D48" w14:textId="77777777" w:rsidR="008F00F0" w:rsidRDefault="008F00F0" w:rsidP="008F00F0">
      <w:pPr>
        <w:pStyle w:val="Body"/>
        <w:rPr>
          <w:rStyle w:val="woj"/>
          <w:color w:val="0070C0"/>
          <w:u w:color="0070C0"/>
          <w:lang w:val="en-US"/>
        </w:rPr>
      </w:pPr>
    </w:p>
    <w:p w14:paraId="28207E80" w14:textId="77777777" w:rsidR="008F00F0" w:rsidRDefault="008F00F0" w:rsidP="008F00F0">
      <w:pPr>
        <w:pStyle w:val="Body"/>
      </w:pPr>
    </w:p>
    <w:p w14:paraId="01A1C8F3" w14:textId="77777777" w:rsidR="008F00F0" w:rsidRDefault="008F00F0" w:rsidP="008F00F0">
      <w:pPr>
        <w:pStyle w:val="Body"/>
      </w:pPr>
      <w:r>
        <w:t>2</w:t>
      </w:r>
      <w:r w:rsidR="004547CF">
        <w:rPr>
          <w:lang w:val="en-US"/>
        </w:rPr>
        <w:t>5</w:t>
      </w:r>
      <w:r>
        <w:rPr>
          <w:lang w:val="en-US"/>
        </w:rPr>
        <w:t>.  What was Jesus</w:t>
      </w:r>
      <w:r>
        <w:t xml:space="preserve">’ </w:t>
      </w:r>
      <w:r>
        <w:rPr>
          <w:lang w:val="en-US"/>
        </w:rPr>
        <w:t xml:space="preserve">response to the Pharisees silence? See verse 5. </w:t>
      </w:r>
    </w:p>
    <w:p w14:paraId="36A6BA97" w14:textId="77777777" w:rsidR="008F00F0" w:rsidRDefault="008F00F0" w:rsidP="008F00F0">
      <w:pPr>
        <w:pStyle w:val="Body"/>
        <w:rPr>
          <w:rStyle w:val="woj"/>
          <w:color w:val="0070C0"/>
          <w:u w:color="0070C0"/>
          <w:lang w:val="en-US"/>
        </w:rPr>
      </w:pPr>
    </w:p>
    <w:p w14:paraId="3551020F" w14:textId="77777777" w:rsidR="008F00F0" w:rsidRDefault="008F00F0" w:rsidP="008F00F0">
      <w:pPr>
        <w:pStyle w:val="Body"/>
        <w:rPr>
          <w:rStyle w:val="woj"/>
          <w:color w:val="0070C0"/>
          <w:u w:color="0070C0"/>
          <w:lang w:val="en-US"/>
        </w:rPr>
      </w:pPr>
    </w:p>
    <w:p w14:paraId="7FC8B829" w14:textId="77777777" w:rsidR="008F00F0" w:rsidRPr="00D6156A" w:rsidRDefault="008F00F0" w:rsidP="008F00F0">
      <w:pPr>
        <w:pStyle w:val="Body"/>
        <w:rPr>
          <w:bCs/>
          <w:u w:val="single"/>
        </w:rPr>
      </w:pPr>
      <w:r>
        <w:rPr>
          <w:bCs/>
          <w:u w:val="single"/>
        </w:rPr>
        <w:lastRenderedPageBreak/>
        <w:t xml:space="preserve">The </w:t>
      </w:r>
      <w:proofErr w:type="spellStart"/>
      <w:r>
        <w:rPr>
          <w:bCs/>
          <w:u w:val="single"/>
        </w:rPr>
        <w:t>Scandal</w:t>
      </w:r>
      <w:proofErr w:type="spellEnd"/>
      <w:r>
        <w:rPr>
          <w:bCs/>
          <w:u w:val="single"/>
        </w:rPr>
        <w:t xml:space="preserve"> Maker</w:t>
      </w:r>
      <w:r>
        <w:rPr>
          <w:bCs/>
          <w:u w:val="single"/>
        </w:rPr>
        <w:tab/>
      </w:r>
      <w:r w:rsidRPr="00D6156A">
        <w:rPr>
          <w:bCs/>
          <w:u w:val="single"/>
        </w:rPr>
        <w:tab/>
      </w:r>
      <w:r w:rsidRPr="00D6156A">
        <w:rPr>
          <w:bCs/>
          <w:u w:val="single"/>
        </w:rPr>
        <w:tab/>
      </w:r>
      <w:r w:rsidRPr="00D6156A">
        <w:rPr>
          <w:bCs/>
          <w:u w:val="single"/>
        </w:rPr>
        <w:tab/>
      </w:r>
      <w:r w:rsidRPr="00D6156A">
        <w:rPr>
          <w:bCs/>
          <w:u w:val="single"/>
        </w:rPr>
        <w:tab/>
        <w:t xml:space="preserve">  </w:t>
      </w:r>
      <w:r w:rsidRPr="00D6156A">
        <w:rPr>
          <w:bCs/>
          <w:u w:val="single"/>
        </w:rPr>
        <w:tab/>
      </w:r>
      <w:r>
        <w:rPr>
          <w:bCs/>
          <w:u w:val="single"/>
        </w:rPr>
        <w:tab/>
        <w:t xml:space="preserve">            Mark </w:t>
      </w:r>
      <w:proofErr w:type="spellStart"/>
      <w:r>
        <w:rPr>
          <w:bCs/>
          <w:u w:val="single"/>
        </w:rPr>
        <w:t>Lesson</w:t>
      </w:r>
      <w:proofErr w:type="spellEnd"/>
      <w:r>
        <w:rPr>
          <w:bCs/>
          <w:u w:val="single"/>
        </w:rPr>
        <w:t xml:space="preserve"> 5</w:t>
      </w:r>
    </w:p>
    <w:p w14:paraId="524DFE5F" w14:textId="77777777" w:rsidR="008F00F0" w:rsidRDefault="008F00F0" w:rsidP="008F00F0">
      <w:pPr>
        <w:pStyle w:val="Body"/>
      </w:pPr>
    </w:p>
    <w:p w14:paraId="1524578F" w14:textId="77777777" w:rsidR="008F00F0" w:rsidRDefault="008F00F0" w:rsidP="008F00F0">
      <w:pPr>
        <w:pStyle w:val="Body"/>
        <w:rPr>
          <w:lang w:val="en-US"/>
        </w:rPr>
      </w:pPr>
      <w:r>
        <w:t>2</w:t>
      </w:r>
      <w:r w:rsidR="004547CF">
        <w:rPr>
          <w:lang w:val="en-US"/>
        </w:rPr>
        <w:t>6</w:t>
      </w:r>
      <w:r>
        <w:rPr>
          <w:lang w:val="en-US"/>
        </w:rPr>
        <w:t xml:space="preserve">. Instead of celebrating the healing of the man with the shriveled hand, what did the Pharisees do instead? </w:t>
      </w:r>
    </w:p>
    <w:p w14:paraId="2E3FC2A5" w14:textId="77777777" w:rsidR="004547CF" w:rsidRDefault="004547CF" w:rsidP="008F00F0">
      <w:pPr>
        <w:pStyle w:val="Body"/>
      </w:pPr>
    </w:p>
    <w:p w14:paraId="5F1B0889" w14:textId="77777777" w:rsidR="008F00F0" w:rsidRDefault="008F00F0" w:rsidP="008F00F0">
      <w:pPr>
        <w:pStyle w:val="Body"/>
        <w:rPr>
          <w:rStyle w:val="woj"/>
          <w:color w:val="0070C0"/>
          <w:u w:color="0070C0"/>
          <w:lang w:val="en-US"/>
        </w:rPr>
      </w:pPr>
    </w:p>
    <w:p w14:paraId="2B234C62" w14:textId="77777777" w:rsidR="008F00F0" w:rsidRDefault="004547CF" w:rsidP="008F00F0">
      <w:pPr>
        <w:pStyle w:val="Body"/>
        <w:rPr>
          <w:rStyle w:val="woj"/>
          <w:color w:val="auto"/>
          <w:u w:color="0070C0"/>
          <w:lang w:val="en-US"/>
        </w:rPr>
      </w:pPr>
      <w:r>
        <w:rPr>
          <w:rStyle w:val="woj"/>
          <w:color w:val="auto"/>
          <w:u w:color="0070C0"/>
          <w:lang w:val="en-US"/>
        </w:rPr>
        <w:t>27</w:t>
      </w:r>
      <w:r w:rsidR="008F00F0">
        <w:rPr>
          <w:rStyle w:val="woj"/>
          <w:color w:val="auto"/>
          <w:u w:color="0070C0"/>
          <w:lang w:val="en-US"/>
        </w:rPr>
        <w:t xml:space="preserve">.  </w:t>
      </w:r>
      <w:r w:rsidR="008F00F0">
        <w:rPr>
          <w:rStyle w:val="woj"/>
          <w:b/>
          <w:i/>
          <w:color w:val="auto"/>
          <w:u w:color="0070C0"/>
          <w:lang w:val="en-US"/>
        </w:rPr>
        <w:t xml:space="preserve">Personal Question:  </w:t>
      </w:r>
      <w:r w:rsidR="008F00F0">
        <w:rPr>
          <w:rStyle w:val="woj"/>
          <w:color w:val="auto"/>
          <w:u w:color="0070C0"/>
          <w:lang w:val="en-US"/>
        </w:rPr>
        <w:t>In what ways are you grieving Jesus by the hardness of your heart?</w:t>
      </w:r>
    </w:p>
    <w:p w14:paraId="04361290" w14:textId="77777777" w:rsidR="008F00F0" w:rsidRPr="008F75A3" w:rsidRDefault="008F00F0" w:rsidP="008F00F0">
      <w:pPr>
        <w:pStyle w:val="Body"/>
        <w:rPr>
          <w:rStyle w:val="woj"/>
          <w:color w:val="auto"/>
          <w:u w:color="0070C0"/>
        </w:rPr>
      </w:pPr>
    </w:p>
    <w:p w14:paraId="2972D250" w14:textId="77777777" w:rsidR="008F00F0" w:rsidRDefault="008F00F0" w:rsidP="008F00F0">
      <w:pPr>
        <w:pStyle w:val="Body"/>
        <w:rPr>
          <w:rStyle w:val="woj"/>
          <w:color w:val="0070C0"/>
          <w:u w:color="0070C0"/>
        </w:rPr>
      </w:pPr>
    </w:p>
    <w:p w14:paraId="34FB2326" w14:textId="77777777" w:rsidR="008F00F0" w:rsidRDefault="008F00F0" w:rsidP="008F00F0">
      <w:pPr>
        <w:pStyle w:val="Body"/>
        <w:rPr>
          <w:rStyle w:val="woj"/>
          <w:i/>
          <w:iCs/>
          <w:lang w:val="en-US"/>
        </w:rPr>
      </w:pPr>
      <w:r w:rsidRPr="001C7BA9">
        <w:rPr>
          <w:rStyle w:val="woj"/>
          <w:bCs/>
          <w:i/>
          <w:iCs/>
          <w:u w:val="single"/>
          <w:lang w:val="en-US"/>
        </w:rPr>
        <w:t>Apply this day:</w:t>
      </w:r>
      <w:r>
        <w:rPr>
          <w:rStyle w:val="woj"/>
          <w:b/>
          <w:bCs/>
          <w:i/>
          <w:iCs/>
          <w:lang w:val="en-US"/>
        </w:rPr>
        <w:t xml:space="preserve"> </w:t>
      </w:r>
      <w:r>
        <w:rPr>
          <w:rStyle w:val="woj"/>
          <w:i/>
          <w:iCs/>
          <w:lang w:val="en-US"/>
        </w:rPr>
        <w:t xml:space="preserve">Jesus knows our hearts and sees our attitudes. What laws or traditions are you carefully following that are preventing you from following Jesus wholeheartedly? Confess them and ask God to change your heart. </w:t>
      </w:r>
    </w:p>
    <w:p w14:paraId="21804BB6" w14:textId="77777777" w:rsidR="00C977A7" w:rsidRPr="00C977A7" w:rsidRDefault="00C977A7" w:rsidP="00C977A7">
      <w:pPr>
        <w:pStyle w:val="Body"/>
        <w:rPr>
          <w:bCs/>
          <w:iCs/>
        </w:rPr>
      </w:pPr>
    </w:p>
    <w:p w14:paraId="51E555F7" w14:textId="77777777" w:rsidR="008232D0" w:rsidRPr="008232D0" w:rsidRDefault="008232D0">
      <w:pPr>
        <w:pStyle w:val="Body"/>
        <w:rPr>
          <w:bCs/>
          <w:u w:val="single"/>
        </w:rPr>
      </w:pPr>
    </w:p>
    <w:p w14:paraId="661FBE31" w14:textId="77777777" w:rsidR="00331C95" w:rsidRDefault="00456921" w:rsidP="00331C95">
      <w:pPr>
        <w:pStyle w:val="Body"/>
        <w:rPr>
          <w:b/>
          <w:bCs/>
          <w:sz w:val="32"/>
          <w:szCs w:val="32"/>
          <w:u w:val="single"/>
        </w:rPr>
      </w:pPr>
      <w:r>
        <w:rPr>
          <w:b/>
          <w:bCs/>
          <w:sz w:val="32"/>
          <w:szCs w:val="32"/>
          <w:u w:val="single"/>
          <w:lang w:val="en-US"/>
        </w:rPr>
        <w:t xml:space="preserve">Day 6 </w:t>
      </w:r>
      <w:r>
        <w:rPr>
          <w:b/>
          <w:bCs/>
          <w:sz w:val="32"/>
          <w:szCs w:val="32"/>
          <w:u w:val="single"/>
        </w:rPr>
        <w:t>– R</w:t>
      </w:r>
      <w:proofErr w:type="spellStart"/>
      <w:r w:rsidR="008F00F0">
        <w:rPr>
          <w:b/>
          <w:bCs/>
          <w:sz w:val="32"/>
          <w:szCs w:val="32"/>
          <w:u w:val="single"/>
          <w:lang w:val="en-US"/>
        </w:rPr>
        <w:t>eread</w:t>
      </w:r>
      <w:proofErr w:type="spellEnd"/>
      <w:r w:rsidR="008F00F0">
        <w:rPr>
          <w:b/>
          <w:bCs/>
          <w:sz w:val="32"/>
          <w:szCs w:val="32"/>
          <w:u w:val="single"/>
          <w:lang w:val="en-US"/>
        </w:rPr>
        <w:t xml:space="preserve"> Mark 2:15</w:t>
      </w:r>
      <w:r>
        <w:rPr>
          <w:b/>
          <w:bCs/>
          <w:sz w:val="32"/>
          <w:szCs w:val="32"/>
          <w:u w:val="single"/>
        </w:rPr>
        <w:t xml:space="preserve"> (SOAP)</w:t>
      </w:r>
    </w:p>
    <w:p w14:paraId="6AD0595B" w14:textId="77777777" w:rsidR="00331C95" w:rsidRPr="003A629B" w:rsidRDefault="00331C95" w:rsidP="00331C95">
      <w:pPr>
        <w:pStyle w:val="Body"/>
        <w:rPr>
          <w:bCs/>
          <w:i/>
        </w:rPr>
      </w:pPr>
      <w:r w:rsidRPr="00331C95">
        <w:rPr>
          <w:bCs/>
          <w:i/>
          <w:lang w:val="en-US"/>
        </w:rPr>
        <w:t xml:space="preserve"> </w:t>
      </w:r>
      <w:r>
        <w:rPr>
          <w:bCs/>
          <w:i/>
          <w:lang w:val="en-US"/>
        </w:rPr>
        <w:t>Please pray before beginning your study.</w:t>
      </w:r>
    </w:p>
    <w:p w14:paraId="5600E60D" w14:textId="77777777" w:rsidR="00170741" w:rsidRDefault="00170741">
      <w:pPr>
        <w:pStyle w:val="Body"/>
      </w:pPr>
    </w:p>
    <w:p w14:paraId="7B86736F" w14:textId="77777777" w:rsidR="00170741" w:rsidRDefault="00456921">
      <w:pPr>
        <w:pStyle w:val="Body"/>
        <w:rPr>
          <w:i/>
          <w:iCs/>
          <w:lang w:val="en-US"/>
        </w:rPr>
      </w:pPr>
      <w:proofErr w:type="spellStart"/>
      <w:r>
        <w:rPr>
          <w:b/>
          <w:bCs/>
          <w:sz w:val="32"/>
          <w:szCs w:val="32"/>
          <w:u w:val="single"/>
        </w:rPr>
        <w:t>Scripture</w:t>
      </w:r>
      <w:proofErr w:type="spellEnd"/>
      <w:r>
        <w:rPr>
          <w:u w:val="single"/>
        </w:rPr>
        <w:t xml:space="preserve"> </w:t>
      </w:r>
      <w:r>
        <w:t xml:space="preserve">– </w:t>
      </w:r>
      <w:r>
        <w:rPr>
          <w:i/>
          <w:iCs/>
        </w:rPr>
        <w:t>Write</w:t>
      </w:r>
      <w:r>
        <w:rPr>
          <w:i/>
          <w:iCs/>
          <w:lang w:val="en-US"/>
        </w:rPr>
        <w:t xml:space="preserve"> the verse</w:t>
      </w:r>
      <w:r w:rsidR="00B21ABB">
        <w:rPr>
          <w:i/>
          <w:iCs/>
          <w:lang w:val="en-US"/>
        </w:rPr>
        <w:t>s</w:t>
      </w:r>
      <w:r>
        <w:rPr>
          <w:i/>
          <w:iCs/>
          <w:lang w:val="en-US"/>
        </w:rPr>
        <w:t>.</w:t>
      </w:r>
    </w:p>
    <w:p w14:paraId="70076D0C" w14:textId="77777777" w:rsidR="008232D0" w:rsidRDefault="008232D0">
      <w:pPr>
        <w:pStyle w:val="Body"/>
        <w:rPr>
          <w:i/>
          <w:iCs/>
          <w:lang w:val="en-US"/>
        </w:rPr>
      </w:pPr>
    </w:p>
    <w:p w14:paraId="67EF4BC9" w14:textId="77777777" w:rsidR="008232D0" w:rsidRDefault="008232D0">
      <w:pPr>
        <w:pStyle w:val="Body"/>
      </w:pPr>
    </w:p>
    <w:p w14:paraId="623B438C" w14:textId="77777777" w:rsidR="00170741" w:rsidRDefault="00170741">
      <w:pPr>
        <w:pStyle w:val="Body"/>
      </w:pPr>
    </w:p>
    <w:p w14:paraId="169B306C" w14:textId="77777777" w:rsidR="00CA6AD1" w:rsidRDefault="00CA6AD1">
      <w:pPr>
        <w:pStyle w:val="Body"/>
      </w:pPr>
    </w:p>
    <w:p w14:paraId="5A9D5B8D" w14:textId="77777777" w:rsidR="00615C86" w:rsidRDefault="00615C86">
      <w:pPr>
        <w:pStyle w:val="Body"/>
      </w:pPr>
    </w:p>
    <w:p w14:paraId="61CE1287" w14:textId="77777777" w:rsidR="00170741" w:rsidRDefault="00170741">
      <w:pPr>
        <w:pStyle w:val="Body"/>
      </w:pPr>
    </w:p>
    <w:p w14:paraId="39A9AADF" w14:textId="77777777" w:rsidR="00170741" w:rsidRDefault="00456921">
      <w:pPr>
        <w:pStyle w:val="Body"/>
        <w:rPr>
          <w:i/>
          <w:iCs/>
        </w:rPr>
      </w:pPr>
      <w:r>
        <w:rPr>
          <w:b/>
          <w:bCs/>
          <w:sz w:val="32"/>
          <w:szCs w:val="32"/>
          <w:u w:val="single"/>
        </w:rPr>
        <w:t>Observation</w:t>
      </w:r>
      <w:r>
        <w:rPr>
          <w:b/>
          <w:bCs/>
          <w:sz w:val="32"/>
          <w:szCs w:val="32"/>
        </w:rPr>
        <w:t xml:space="preserve"> </w:t>
      </w:r>
      <w:r>
        <w:t xml:space="preserve">– </w:t>
      </w:r>
      <w:r>
        <w:rPr>
          <w:i/>
          <w:iCs/>
          <w:lang w:val="en-US"/>
        </w:rPr>
        <w:t>Record something you learned from this verse</w:t>
      </w:r>
      <w:r>
        <w:rPr>
          <w:lang w:val="en-US"/>
        </w:rPr>
        <w:t xml:space="preserve">.  </w:t>
      </w:r>
      <w:r>
        <w:rPr>
          <w:i/>
          <w:iCs/>
          <w:lang w:val="en-US"/>
        </w:rPr>
        <w:t xml:space="preserve">Possible questions to ask for observation: </w:t>
      </w:r>
      <w:r>
        <w:rPr>
          <w:i/>
          <w:iCs/>
        </w:rPr>
        <w:t xml:space="preserve"> </w:t>
      </w:r>
      <w:r>
        <w:rPr>
          <w:i/>
          <w:iCs/>
          <w:lang w:val="en-US"/>
        </w:rPr>
        <w:t xml:space="preserve">What principle do I learn?  What warning should I heed?  What commandment should I obey?  What aspect of God’s character do I see?  </w:t>
      </w:r>
      <w:r>
        <w:rPr>
          <w:i/>
          <w:iCs/>
        </w:rPr>
        <w:t xml:space="preserve"> </w:t>
      </w:r>
    </w:p>
    <w:p w14:paraId="3D0D0115" w14:textId="77777777" w:rsidR="008232D0" w:rsidRDefault="008232D0">
      <w:pPr>
        <w:pStyle w:val="Body"/>
        <w:rPr>
          <w:i/>
          <w:iCs/>
        </w:rPr>
      </w:pPr>
    </w:p>
    <w:p w14:paraId="36EF54D3" w14:textId="77777777" w:rsidR="00615C86" w:rsidRDefault="00615C86">
      <w:pPr>
        <w:pStyle w:val="Body"/>
        <w:rPr>
          <w:i/>
          <w:iCs/>
        </w:rPr>
      </w:pPr>
    </w:p>
    <w:p w14:paraId="16960676" w14:textId="77777777" w:rsidR="00170741" w:rsidRDefault="00170741">
      <w:pPr>
        <w:pStyle w:val="Body"/>
      </w:pPr>
    </w:p>
    <w:p w14:paraId="14828E3F" w14:textId="77777777" w:rsidR="00170741" w:rsidRDefault="00170741">
      <w:pPr>
        <w:pStyle w:val="Body"/>
      </w:pPr>
    </w:p>
    <w:p w14:paraId="6F97D542" w14:textId="77777777" w:rsidR="00170741" w:rsidRDefault="00170741">
      <w:pPr>
        <w:pStyle w:val="Body"/>
      </w:pPr>
    </w:p>
    <w:p w14:paraId="2EDD4508" w14:textId="77777777" w:rsidR="00170741" w:rsidRDefault="00456921">
      <w:pPr>
        <w:pStyle w:val="Body"/>
        <w:rPr>
          <w:i/>
          <w:iCs/>
        </w:rPr>
      </w:pPr>
      <w:r>
        <w:rPr>
          <w:b/>
          <w:bCs/>
          <w:sz w:val="32"/>
          <w:szCs w:val="32"/>
          <w:u w:val="single"/>
          <w:lang w:val="en-US"/>
        </w:rPr>
        <w:t>Application</w:t>
      </w:r>
      <w:r>
        <w:t xml:space="preserve"> – </w:t>
      </w:r>
      <w:r>
        <w:rPr>
          <w:i/>
          <w:iCs/>
          <w:lang w:val="en-US"/>
        </w:rPr>
        <w:t xml:space="preserve">How can I apply this verse to my life?  </w:t>
      </w:r>
    </w:p>
    <w:p w14:paraId="79AE07B7" w14:textId="77777777" w:rsidR="00170741" w:rsidRDefault="00170741">
      <w:pPr>
        <w:pStyle w:val="Body"/>
      </w:pPr>
    </w:p>
    <w:p w14:paraId="246AE015" w14:textId="77777777" w:rsidR="00615C86" w:rsidRDefault="00615C86">
      <w:pPr>
        <w:pStyle w:val="Body"/>
      </w:pPr>
    </w:p>
    <w:p w14:paraId="33234EFC" w14:textId="77777777" w:rsidR="008232D0" w:rsidRDefault="008232D0">
      <w:pPr>
        <w:pStyle w:val="Body"/>
      </w:pPr>
    </w:p>
    <w:p w14:paraId="6C99ECB7" w14:textId="77777777" w:rsidR="00312377" w:rsidRDefault="00312377">
      <w:pPr>
        <w:pStyle w:val="Body"/>
      </w:pPr>
    </w:p>
    <w:p w14:paraId="681B1A25" w14:textId="77777777" w:rsidR="00170741" w:rsidRDefault="00170741">
      <w:pPr>
        <w:pStyle w:val="Body"/>
      </w:pPr>
    </w:p>
    <w:p w14:paraId="72C6EC68" w14:textId="77777777" w:rsidR="00170741" w:rsidRDefault="00170741">
      <w:pPr>
        <w:pStyle w:val="Body"/>
      </w:pPr>
    </w:p>
    <w:p w14:paraId="5468525B" w14:textId="77777777" w:rsidR="00170741" w:rsidRDefault="00456921">
      <w:pPr>
        <w:pStyle w:val="Body"/>
        <w:rPr>
          <w:i/>
          <w:iCs/>
        </w:rPr>
      </w:pPr>
      <w:proofErr w:type="spellStart"/>
      <w:r>
        <w:rPr>
          <w:b/>
          <w:bCs/>
          <w:sz w:val="32"/>
          <w:szCs w:val="32"/>
          <w:u w:val="single"/>
        </w:rPr>
        <w:t>Prayer</w:t>
      </w:r>
      <w:proofErr w:type="spellEnd"/>
      <w:r>
        <w:rPr>
          <w:b/>
          <w:bCs/>
          <w:sz w:val="32"/>
          <w:szCs w:val="32"/>
        </w:rPr>
        <w:t xml:space="preserve"> </w:t>
      </w:r>
      <w:r>
        <w:rPr>
          <w:sz w:val="32"/>
          <w:szCs w:val="32"/>
        </w:rPr>
        <w:t xml:space="preserve">– </w:t>
      </w:r>
      <w:r>
        <w:rPr>
          <w:i/>
          <w:iCs/>
          <w:lang w:val="en-US"/>
        </w:rPr>
        <w:t>Pray to God, praise Him, and ask Him for what you need in response to what you learned.  Write down your prayer.</w:t>
      </w:r>
    </w:p>
    <w:p w14:paraId="412C6193" w14:textId="77777777" w:rsidR="00170741" w:rsidRDefault="00170741">
      <w:pPr>
        <w:pStyle w:val="Body"/>
        <w:rPr>
          <w:b/>
          <w:bCs/>
          <w:u w:val="single"/>
        </w:rPr>
      </w:pPr>
    </w:p>
    <w:p w14:paraId="491A1728" w14:textId="77777777" w:rsidR="00170741" w:rsidRDefault="00170741">
      <w:pPr>
        <w:pStyle w:val="Body"/>
      </w:pPr>
      <w:bookmarkStart w:id="0" w:name="_GoBack"/>
      <w:bookmarkEnd w:id="0"/>
    </w:p>
    <w:sectPr w:rsidR="0017074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C546C" w14:textId="77777777" w:rsidR="009B666D" w:rsidRDefault="009B666D">
      <w:r>
        <w:separator/>
      </w:r>
    </w:p>
  </w:endnote>
  <w:endnote w:type="continuationSeparator" w:id="0">
    <w:p w14:paraId="56E15492" w14:textId="77777777" w:rsidR="009B666D" w:rsidRDefault="009B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4E7B"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8872E" w14:textId="77777777" w:rsidR="009B666D" w:rsidRDefault="009B666D">
      <w:r>
        <w:separator/>
      </w:r>
    </w:p>
  </w:footnote>
  <w:footnote w:type="continuationSeparator" w:id="0">
    <w:p w14:paraId="58DD2156" w14:textId="77777777" w:rsidR="009B666D" w:rsidRDefault="009B6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7B87D"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24A"/>
    <w:multiLevelType w:val="hybridMultilevel"/>
    <w:tmpl w:val="BC2C6632"/>
    <w:lvl w:ilvl="0" w:tplc="1D6ADE4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56FB8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40F006">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CC4AF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1A4F4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604C9E">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26C8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56A94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4E52B2">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320CB6"/>
    <w:multiLevelType w:val="hybridMultilevel"/>
    <w:tmpl w:val="5088CEA0"/>
    <w:numStyleLink w:val="ImportedStyle1"/>
  </w:abstractNum>
  <w:abstractNum w:abstractNumId="2" w15:restartNumberingAfterBreak="0">
    <w:nsid w:val="11CA335B"/>
    <w:multiLevelType w:val="hybridMultilevel"/>
    <w:tmpl w:val="BC2C6632"/>
    <w:lvl w:ilvl="0" w:tplc="1D6ADE4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56FB8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40F006">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CC4AF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1A4F4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604C9E">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26C8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56A94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4E52B2">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6B0772"/>
    <w:multiLevelType w:val="hybridMultilevel"/>
    <w:tmpl w:val="72885BAE"/>
    <w:numStyleLink w:val="ImportedStyle3"/>
  </w:abstractNum>
  <w:abstractNum w:abstractNumId="4" w15:restartNumberingAfterBreak="0">
    <w:nsid w:val="1E153B99"/>
    <w:multiLevelType w:val="hybridMultilevel"/>
    <w:tmpl w:val="2174BE24"/>
    <w:numStyleLink w:val="Lettered"/>
  </w:abstractNum>
  <w:abstractNum w:abstractNumId="5" w15:restartNumberingAfterBreak="0">
    <w:nsid w:val="2BA938A6"/>
    <w:multiLevelType w:val="hybridMultilevel"/>
    <w:tmpl w:val="CFC65C72"/>
    <w:styleLink w:val="ImportedStyle4"/>
    <w:lvl w:ilvl="0" w:tplc="E1B22CFA">
      <w:start w:val="1"/>
      <w:numFmt w:val="upp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EA50A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C0BAF4">
      <w:start w:val="1"/>
      <w:numFmt w:val="lowerRoman"/>
      <w:lvlText w:val="%3."/>
      <w:lvlJc w:val="left"/>
      <w:pPr>
        <w:ind w:left="25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2859B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2840F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4AD682">
      <w:start w:val="1"/>
      <w:numFmt w:val="lowerRoman"/>
      <w:lvlText w:val="%6."/>
      <w:lvlJc w:val="left"/>
      <w:pPr>
        <w:ind w:left="46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568A3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BC5B2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5E84EA">
      <w:start w:val="1"/>
      <w:numFmt w:val="lowerRoman"/>
      <w:lvlText w:val="%9."/>
      <w:lvlJc w:val="left"/>
      <w:pPr>
        <w:ind w:left="684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DAE30FD"/>
    <w:multiLevelType w:val="hybridMultilevel"/>
    <w:tmpl w:val="0E3A1730"/>
    <w:styleLink w:val="ImportedStyle2"/>
    <w:lvl w:ilvl="0" w:tplc="153033D2">
      <w:start w:val="1"/>
      <w:numFmt w:val="upp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6C48C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05AC6">
      <w:start w:val="1"/>
      <w:numFmt w:val="lowerRoman"/>
      <w:lvlText w:val="%3."/>
      <w:lvlJc w:val="left"/>
      <w:pPr>
        <w:ind w:left="25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06854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CA4A0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B03778">
      <w:start w:val="1"/>
      <w:numFmt w:val="lowerRoman"/>
      <w:lvlText w:val="%6."/>
      <w:lvlJc w:val="left"/>
      <w:pPr>
        <w:ind w:left="46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9079C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FA050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1A7C46">
      <w:start w:val="1"/>
      <w:numFmt w:val="lowerRoman"/>
      <w:lvlText w:val="%9."/>
      <w:lvlJc w:val="left"/>
      <w:pPr>
        <w:ind w:left="684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28B49FA"/>
    <w:multiLevelType w:val="hybridMultilevel"/>
    <w:tmpl w:val="72885BAE"/>
    <w:styleLink w:val="ImportedStyle3"/>
    <w:lvl w:ilvl="0" w:tplc="974268D4">
      <w:start w:val="1"/>
      <w:numFmt w:val="upp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E09C0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286DC2">
      <w:start w:val="1"/>
      <w:numFmt w:val="lowerRoman"/>
      <w:lvlText w:val="%3."/>
      <w:lvlJc w:val="left"/>
      <w:pPr>
        <w:ind w:left="25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8C845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122D4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865808">
      <w:start w:val="1"/>
      <w:numFmt w:val="lowerRoman"/>
      <w:lvlText w:val="%6."/>
      <w:lvlJc w:val="left"/>
      <w:pPr>
        <w:ind w:left="46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E2D9D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4E21B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F84C54">
      <w:start w:val="1"/>
      <w:numFmt w:val="lowerRoman"/>
      <w:lvlText w:val="%9."/>
      <w:lvlJc w:val="left"/>
      <w:pPr>
        <w:ind w:left="684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CE308B1"/>
    <w:multiLevelType w:val="hybridMultilevel"/>
    <w:tmpl w:val="2174BE24"/>
    <w:styleLink w:val="Lettered"/>
    <w:lvl w:ilvl="0" w:tplc="2174BE24">
      <w:start w:val="1"/>
      <w:numFmt w:val="low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20AA6">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E0E80">
      <w:start w:val="1"/>
      <w:numFmt w:val="low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D62610">
      <w:start w:val="1"/>
      <w:numFmt w:val="low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2AE42">
      <w:start w:val="1"/>
      <w:numFmt w:val="low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E9B72">
      <w:start w:val="1"/>
      <w:numFmt w:val="low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6054E">
      <w:start w:val="1"/>
      <w:numFmt w:val="low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84444">
      <w:start w:val="1"/>
      <w:numFmt w:val="low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22CD6">
      <w:start w:val="1"/>
      <w:numFmt w:val="low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E8006CC"/>
    <w:multiLevelType w:val="hybridMultilevel"/>
    <w:tmpl w:val="2174BE24"/>
    <w:numStyleLink w:val="Lettered"/>
  </w:abstractNum>
  <w:abstractNum w:abstractNumId="10" w15:restartNumberingAfterBreak="0">
    <w:nsid w:val="448E2E36"/>
    <w:multiLevelType w:val="hybridMultilevel"/>
    <w:tmpl w:val="CFC65C72"/>
    <w:numStyleLink w:val="ImportedStyle4"/>
  </w:abstractNum>
  <w:abstractNum w:abstractNumId="11" w15:restartNumberingAfterBreak="0">
    <w:nsid w:val="48994BFF"/>
    <w:multiLevelType w:val="hybridMultilevel"/>
    <w:tmpl w:val="0E3A1730"/>
    <w:numStyleLink w:val="ImportedStyle2"/>
  </w:abstractNum>
  <w:abstractNum w:abstractNumId="12" w15:restartNumberingAfterBreak="0">
    <w:nsid w:val="69EC49CE"/>
    <w:multiLevelType w:val="hybridMultilevel"/>
    <w:tmpl w:val="5088CEA0"/>
    <w:styleLink w:val="ImportedStyle1"/>
    <w:lvl w:ilvl="0" w:tplc="4A7601F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4635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22DDBA">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1CDBE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5856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0863DC">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5E9AB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188D0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DCFD22">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5C717D1"/>
    <w:multiLevelType w:val="hybridMultilevel"/>
    <w:tmpl w:val="BC2C6632"/>
    <w:lvl w:ilvl="0" w:tplc="1D6ADE4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56FB8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40F006">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CC4AF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1A4F4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604C9E">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26C8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56A94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4E52B2">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4"/>
  </w:num>
  <w:num w:numId="3">
    <w:abstractNumId w:val="12"/>
  </w:num>
  <w:num w:numId="4">
    <w:abstractNumId w:val="1"/>
  </w:num>
  <w:num w:numId="5">
    <w:abstractNumId w:val="6"/>
  </w:num>
  <w:num w:numId="6">
    <w:abstractNumId w:val="11"/>
  </w:num>
  <w:num w:numId="7">
    <w:abstractNumId w:val="9"/>
  </w:num>
  <w:num w:numId="8">
    <w:abstractNumId w:val="1"/>
    <w:lvlOverride w:ilvl="0">
      <w:startOverride w:val="8"/>
    </w:lvlOverride>
  </w:num>
  <w:num w:numId="9">
    <w:abstractNumId w:val="2"/>
  </w:num>
  <w:num w:numId="10">
    <w:abstractNumId w:val="0"/>
  </w:num>
  <w:num w:numId="11">
    <w:abstractNumId w:val="13"/>
  </w:num>
  <w:num w:numId="12">
    <w:abstractNumId w:val="7"/>
  </w:num>
  <w:num w:numId="13">
    <w:abstractNumId w:val="3"/>
  </w:num>
  <w:num w:numId="14">
    <w:abstractNumId w:val="5"/>
  </w:num>
  <w:num w:numId="15">
    <w:abstractNumId w:val="10"/>
  </w:num>
  <w:num w:numId="16">
    <w:abstractNumId w:val="1"/>
    <w:lvlOverride w:ilvl="0">
      <w:startOverride w:val="2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41"/>
    <w:rsid w:val="00081006"/>
    <w:rsid w:val="000858AC"/>
    <w:rsid w:val="000E46C3"/>
    <w:rsid w:val="00121B75"/>
    <w:rsid w:val="00170741"/>
    <w:rsid w:val="001B2E27"/>
    <w:rsid w:val="001C7BA9"/>
    <w:rsid w:val="00215AD2"/>
    <w:rsid w:val="002E1A80"/>
    <w:rsid w:val="00312377"/>
    <w:rsid w:val="00317853"/>
    <w:rsid w:val="003234D0"/>
    <w:rsid w:val="00324701"/>
    <w:rsid w:val="00331C95"/>
    <w:rsid w:val="003A629B"/>
    <w:rsid w:val="003D4DE0"/>
    <w:rsid w:val="00400DB2"/>
    <w:rsid w:val="004547CF"/>
    <w:rsid w:val="00456921"/>
    <w:rsid w:val="004D5B84"/>
    <w:rsid w:val="00503477"/>
    <w:rsid w:val="0051658D"/>
    <w:rsid w:val="005200E8"/>
    <w:rsid w:val="00615C86"/>
    <w:rsid w:val="00716F4D"/>
    <w:rsid w:val="00733765"/>
    <w:rsid w:val="00754721"/>
    <w:rsid w:val="00761309"/>
    <w:rsid w:val="007A0485"/>
    <w:rsid w:val="007B16DC"/>
    <w:rsid w:val="007C4DB8"/>
    <w:rsid w:val="007C698C"/>
    <w:rsid w:val="00806499"/>
    <w:rsid w:val="008232D0"/>
    <w:rsid w:val="00864D6F"/>
    <w:rsid w:val="008F00F0"/>
    <w:rsid w:val="00907894"/>
    <w:rsid w:val="00936C11"/>
    <w:rsid w:val="009B666D"/>
    <w:rsid w:val="00A22D71"/>
    <w:rsid w:val="00B12BA6"/>
    <w:rsid w:val="00B21ABB"/>
    <w:rsid w:val="00BA4A75"/>
    <w:rsid w:val="00BF3B80"/>
    <w:rsid w:val="00C13F67"/>
    <w:rsid w:val="00C167A0"/>
    <w:rsid w:val="00C977A7"/>
    <w:rsid w:val="00CA6AD1"/>
    <w:rsid w:val="00D02A77"/>
    <w:rsid w:val="00D6156A"/>
    <w:rsid w:val="00D917C3"/>
    <w:rsid w:val="00DE3E5B"/>
    <w:rsid w:val="00E84B6C"/>
    <w:rsid w:val="00E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60A5"/>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paragraph" w:styleId="BalloonText">
    <w:name w:val="Balloon Text"/>
    <w:basedOn w:val="Normal"/>
    <w:link w:val="BalloonTextChar"/>
    <w:uiPriority w:val="99"/>
    <w:semiHidden/>
    <w:unhideWhenUsed/>
    <w:rsid w:val="004D5B84"/>
    <w:rPr>
      <w:rFonts w:ascii="Tahoma" w:hAnsi="Tahoma" w:cs="Tahoma"/>
      <w:sz w:val="16"/>
      <w:szCs w:val="16"/>
    </w:rPr>
  </w:style>
  <w:style w:type="character" w:customStyle="1" w:styleId="BalloonTextChar">
    <w:name w:val="Balloon Text Char"/>
    <w:basedOn w:val="DefaultParagraphFont"/>
    <w:link w:val="BalloonText"/>
    <w:uiPriority w:val="99"/>
    <w:semiHidden/>
    <w:rsid w:val="004D5B84"/>
    <w:rPr>
      <w:rFonts w:ascii="Tahoma" w:hAnsi="Tahoma" w:cs="Tahoma"/>
      <w:sz w:val="16"/>
      <w:szCs w:val="16"/>
    </w:rPr>
  </w:style>
  <w:style w:type="paragraph" w:styleId="ListParagraph">
    <w:name w:val="List Paragraph"/>
    <w:rsid w:val="00761309"/>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rsid w:val="00761309"/>
    <w:pPr>
      <w:numPr>
        <w:numId w:val="3"/>
      </w:numPr>
    </w:pPr>
  </w:style>
  <w:style w:type="numbering" w:customStyle="1" w:styleId="ImportedStyle2">
    <w:name w:val="Imported Style 2"/>
    <w:rsid w:val="00761309"/>
    <w:pPr>
      <w:numPr>
        <w:numId w:val="5"/>
      </w:numPr>
    </w:pPr>
  </w:style>
  <w:style w:type="numbering" w:customStyle="1" w:styleId="ImportedStyle3">
    <w:name w:val="Imported Style 3"/>
    <w:rsid w:val="00B12BA6"/>
    <w:pPr>
      <w:numPr>
        <w:numId w:val="12"/>
      </w:numPr>
    </w:pPr>
  </w:style>
  <w:style w:type="numbering" w:customStyle="1" w:styleId="ImportedStyle4">
    <w:name w:val="Imported Style 4"/>
    <w:rsid w:val="00B12BA6"/>
    <w:pPr>
      <w:numPr>
        <w:numId w:val="14"/>
      </w:numPr>
    </w:pPr>
  </w:style>
  <w:style w:type="character" w:customStyle="1" w:styleId="woj">
    <w:name w:val="woj"/>
    <w:rsid w:val="005200E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4</cp:revision>
  <cp:lastPrinted>2016-06-20T17:56:00Z</cp:lastPrinted>
  <dcterms:created xsi:type="dcterms:W3CDTF">2019-08-25T02:57:00Z</dcterms:created>
  <dcterms:modified xsi:type="dcterms:W3CDTF">2019-08-25T04:08:00Z</dcterms:modified>
</cp:coreProperties>
</file>